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E604A" w14:textId="77777777" w:rsid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14:paraId="12D0ABDC" w14:textId="77777777" w:rsid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7FB057C" w14:textId="77777777" w:rsidR="00C81E79" w:rsidRDefault="00C81E79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AD8449E" w14:textId="77777777" w:rsidR="00CC1C1E" w:rsidRP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1C1E">
        <w:rPr>
          <w:rFonts w:ascii="Calibri" w:eastAsia="Calibri" w:hAnsi="Calibri" w:cs="Times New Roman"/>
          <w:b/>
          <w:sz w:val="28"/>
          <w:szCs w:val="28"/>
        </w:rPr>
        <w:t xml:space="preserve">GENERAL ASSEMBLY </w:t>
      </w:r>
    </w:p>
    <w:p w14:paraId="65CD4D25" w14:textId="77777777" w:rsidR="00CC1C1E" w:rsidRP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1C1E">
        <w:rPr>
          <w:rFonts w:ascii="Calibri" w:eastAsia="Calibri" w:hAnsi="Calibri" w:cs="Times New Roman"/>
          <w:b/>
          <w:sz w:val="28"/>
          <w:szCs w:val="28"/>
        </w:rPr>
        <w:t>OF THE CHURCH OF SCOTLAND</w:t>
      </w:r>
    </w:p>
    <w:p w14:paraId="101565ED" w14:textId="77777777" w:rsidR="00CC1C1E" w:rsidRPr="00CC1C1E" w:rsidRDefault="00CC1C1E" w:rsidP="00CC1C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FF3F4A4" w14:textId="77777777" w:rsidR="00CC1C1E" w:rsidRDefault="00CC1C1E" w:rsidP="00CC1C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140E1EB2" w14:textId="77777777" w:rsidR="00C81E79" w:rsidRPr="00CC1C1E" w:rsidRDefault="00C81E79" w:rsidP="00CC1C1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CFCEC40" w14:textId="77777777" w:rsidR="00CC1C1E" w:rsidRP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1C1E">
        <w:rPr>
          <w:rFonts w:ascii="Calibri" w:eastAsia="Calibri" w:hAnsi="Calibri" w:cs="Times New Roman"/>
          <w:b/>
          <w:sz w:val="28"/>
          <w:szCs w:val="28"/>
        </w:rPr>
        <w:t>Speech by Rev Alison McDonald</w:t>
      </w:r>
    </w:p>
    <w:p w14:paraId="3E0047B0" w14:textId="77777777" w:rsidR="00CC1C1E" w:rsidRP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1C1E">
        <w:rPr>
          <w:rFonts w:ascii="Calibri" w:eastAsia="Calibri" w:hAnsi="Calibri" w:cs="Times New Roman"/>
          <w:b/>
          <w:sz w:val="28"/>
          <w:szCs w:val="28"/>
        </w:rPr>
        <w:t>Convener of the Ecumenical Relations Committee</w:t>
      </w:r>
    </w:p>
    <w:p w14:paraId="2BCB0F45" w14:textId="77777777" w:rsidR="00CC1C1E" w:rsidRPr="00CC1C1E" w:rsidRDefault="00CC1C1E" w:rsidP="00CC1C1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1C1E">
        <w:rPr>
          <w:rFonts w:ascii="Calibri" w:eastAsia="Calibri" w:hAnsi="Calibri" w:cs="Times New Roman"/>
          <w:b/>
          <w:sz w:val="28"/>
          <w:szCs w:val="28"/>
        </w:rPr>
        <w:t xml:space="preserve">To be delivered on Wednesday, 24 May 2017 at 9.30 </w:t>
      </w:r>
      <w:proofErr w:type="gramStart"/>
      <w:r w:rsidRPr="00CC1C1E">
        <w:rPr>
          <w:rFonts w:ascii="Calibri" w:eastAsia="Calibri" w:hAnsi="Calibri" w:cs="Times New Roman"/>
          <w:b/>
          <w:sz w:val="28"/>
          <w:szCs w:val="28"/>
        </w:rPr>
        <w:t>am</w:t>
      </w:r>
      <w:proofErr w:type="gramEnd"/>
    </w:p>
    <w:p w14:paraId="0EF23F64" w14:textId="77777777" w:rsidR="00CC1C1E" w:rsidRDefault="00CC1C1E">
      <w:pPr>
        <w:rPr>
          <w:i/>
        </w:rPr>
      </w:pPr>
      <w:r>
        <w:rPr>
          <w:i/>
        </w:rPr>
        <w:br w:type="page"/>
      </w:r>
    </w:p>
    <w:p w14:paraId="11504F90" w14:textId="5F7BB536" w:rsidR="00CC1C1E" w:rsidRPr="00CC1C1E" w:rsidRDefault="00CC1C1E">
      <w:pPr>
        <w:rPr>
          <w:b/>
        </w:rPr>
      </w:pPr>
      <w:r>
        <w:rPr>
          <w:b/>
        </w:rPr>
        <w:lastRenderedPageBreak/>
        <w:t xml:space="preserve">Moderator, </w:t>
      </w:r>
    </w:p>
    <w:p w14:paraId="5108F3BF" w14:textId="77777777" w:rsidR="00CC1C1E" w:rsidRDefault="00CC1C1E">
      <w:pPr>
        <w:rPr>
          <w:i/>
        </w:rPr>
      </w:pPr>
    </w:p>
    <w:p w14:paraId="009D88F5" w14:textId="65FBFBA8" w:rsidR="008D41A7" w:rsidRDefault="00E94A65">
      <w:proofErr w:type="gramStart"/>
      <w:r w:rsidRPr="00334819">
        <w:rPr>
          <w:i/>
        </w:rPr>
        <w:t>Ecclesia reformata, semper reformanda</w:t>
      </w:r>
      <w:r>
        <w:t>.</w:t>
      </w:r>
      <w:proofErr w:type="gramEnd"/>
      <w:r>
        <w:t xml:space="preserve"> </w:t>
      </w:r>
      <w:r w:rsidR="00596AFE">
        <w:t xml:space="preserve"> </w:t>
      </w:r>
      <w:r>
        <w:t>There’s nothing like a</w:t>
      </w:r>
      <w:r w:rsidR="00A94147">
        <w:t xml:space="preserve"> bit of Latin</w:t>
      </w:r>
      <w:r w:rsidR="008D41A7">
        <w:t xml:space="preserve"> to start the day.</w:t>
      </w:r>
      <w:r w:rsidR="00A94147">
        <w:t xml:space="preserve"> Before you won</w:t>
      </w:r>
      <w:r w:rsidR="00794A09">
        <w:t xml:space="preserve">der if the Committee </w:t>
      </w:r>
      <w:r w:rsidR="00596AFE">
        <w:t xml:space="preserve">is </w:t>
      </w:r>
      <w:r w:rsidR="00794A09">
        <w:t>proposing</w:t>
      </w:r>
      <w:r w:rsidR="00A94147">
        <w:t xml:space="preserve"> that we revert to our ancient common language to ease ecumenical understanding,</w:t>
      </w:r>
      <w:r w:rsidR="00E27AA2">
        <w:t xml:space="preserve"> </w:t>
      </w:r>
      <w:r w:rsidR="00A94147">
        <w:t xml:space="preserve">let me reassure you. </w:t>
      </w:r>
    </w:p>
    <w:p w14:paraId="50C26A6F" w14:textId="77777777" w:rsidR="00596AFE" w:rsidRDefault="00596AFE"/>
    <w:p w14:paraId="3064CACA" w14:textId="4D79F46C" w:rsidR="00E94A65" w:rsidRDefault="00743A50">
      <w:r>
        <w:t>In this year of reformation anniversary</w:t>
      </w:r>
      <w:r w:rsidR="00BB0C6B">
        <w:t>,</w:t>
      </w:r>
      <w:r>
        <w:t xml:space="preserve"> t</w:t>
      </w:r>
      <w:r w:rsidR="00E94A65">
        <w:t>he</w:t>
      </w:r>
      <w:r w:rsidR="001444AD">
        <w:t>se</w:t>
      </w:r>
      <w:r w:rsidR="00E94A65">
        <w:t xml:space="preserve"> words give shape to our report because of the ecumenical vi</w:t>
      </w:r>
      <w:r w:rsidR="0004780C">
        <w:t>sion they contain.</w:t>
      </w:r>
      <w:r w:rsidR="00596AFE">
        <w:t xml:space="preserve"> </w:t>
      </w:r>
      <w:r w:rsidR="00E94A65">
        <w:t xml:space="preserve"> </w:t>
      </w:r>
      <w:r w:rsidR="00EC0E72">
        <w:t>‘</w:t>
      </w:r>
      <w:r w:rsidR="00E94A65">
        <w:t xml:space="preserve">A reformed church is always requiring to be reformed. </w:t>
      </w:r>
      <w:r w:rsidR="00EC0E72">
        <w:t>‘</w:t>
      </w:r>
    </w:p>
    <w:p w14:paraId="25C46593" w14:textId="77777777" w:rsidR="00E94A65" w:rsidRDefault="00E94A65"/>
    <w:p w14:paraId="32063D9D" w14:textId="1705756D" w:rsidR="00305AFA" w:rsidRDefault="00E94A65">
      <w:r>
        <w:t>That is how we expressed our i</w:t>
      </w:r>
      <w:r w:rsidR="009579FB">
        <w:t>dentity as a church in 1986.</w:t>
      </w:r>
      <w:r>
        <w:t xml:space="preserve"> </w:t>
      </w:r>
      <w:r w:rsidR="009F48D7">
        <w:t xml:space="preserve"> </w:t>
      </w:r>
      <w:r>
        <w:t xml:space="preserve">General Assembly made another significant statement that year. </w:t>
      </w:r>
      <w:r w:rsidR="00596AFE">
        <w:t xml:space="preserve"> </w:t>
      </w:r>
      <w:r>
        <w:t xml:space="preserve">We disassociated ourselves from sections of the Westminster Confession which condemn the Roman Catholic Church. </w:t>
      </w:r>
      <w:r w:rsidR="009F48D7">
        <w:t xml:space="preserve"> </w:t>
      </w:r>
      <w:r>
        <w:t xml:space="preserve">In doing so, we opened up the way for a new phase </w:t>
      </w:r>
      <w:r w:rsidR="007A2F8A">
        <w:t>in the relationship between our</w:t>
      </w:r>
      <w:r w:rsidR="00B3049B">
        <w:t xml:space="preserve"> </w:t>
      </w:r>
      <w:r>
        <w:t xml:space="preserve">churches. Those able to look back </w:t>
      </w:r>
      <w:r w:rsidR="009F48D7">
        <w:t>30</w:t>
      </w:r>
      <w:r>
        <w:t xml:space="preserve"> years will </w:t>
      </w:r>
      <w:r w:rsidR="00725DA1">
        <w:t>recognise</w:t>
      </w:r>
      <w:r w:rsidR="00D92DE2">
        <w:t xml:space="preserve"> how far we h</w:t>
      </w:r>
      <w:r w:rsidR="00725DA1">
        <w:t>ave travelled</w:t>
      </w:r>
      <w:r w:rsidR="00554B89">
        <w:t>.</w:t>
      </w:r>
      <w:r w:rsidR="00305AFA">
        <w:t xml:space="preserve"> </w:t>
      </w:r>
      <w:r w:rsidR="009F48D7">
        <w:t xml:space="preserve"> </w:t>
      </w:r>
      <w:r w:rsidR="00305AFA">
        <w:t>W</w:t>
      </w:r>
      <w:r w:rsidR="00342992">
        <w:t>ho would have thought that in 2016 Pope Francis would honour a Church of Scotland minister,</w:t>
      </w:r>
      <w:r w:rsidR="00596AFE">
        <w:t xml:space="preserve"> </w:t>
      </w:r>
      <w:r w:rsidR="00342992">
        <w:t>former moderator and ecumenical officer by making her a Dame of the Order of St Gregory the Great?</w:t>
      </w:r>
      <w:r w:rsidR="005765E8">
        <w:t xml:space="preserve"> </w:t>
      </w:r>
      <w:r w:rsidR="00596AFE">
        <w:t xml:space="preserve"> </w:t>
      </w:r>
      <w:proofErr w:type="gramStart"/>
      <w:r w:rsidR="00342992">
        <w:t xml:space="preserve">A </w:t>
      </w:r>
      <w:r w:rsidR="00305AFA">
        <w:t>richly deserved</w:t>
      </w:r>
      <w:r w:rsidR="009F48D7">
        <w:t>,</w:t>
      </w:r>
      <w:r w:rsidR="00305AFA">
        <w:t xml:space="preserve"> personal recognition </w:t>
      </w:r>
      <w:r w:rsidR="004764C9">
        <w:t xml:space="preserve">for Sheilagh </w:t>
      </w:r>
      <w:r w:rsidR="00E4028F">
        <w:t>Kesting</w:t>
      </w:r>
      <w:r w:rsidR="004764C9">
        <w:t>,</w:t>
      </w:r>
      <w:r w:rsidR="00E4028F">
        <w:t xml:space="preserve"> and</w:t>
      </w:r>
      <w:r w:rsidR="00DE3447">
        <w:t xml:space="preserve"> </w:t>
      </w:r>
      <w:r w:rsidR="00871797">
        <w:t xml:space="preserve">one which </w:t>
      </w:r>
      <w:r w:rsidR="00214833">
        <w:t>reflects that</w:t>
      </w:r>
      <w:r w:rsidR="00596AFE">
        <w:t xml:space="preserve"> </w:t>
      </w:r>
      <w:r w:rsidR="00DE3447">
        <w:t>ecumenical journey.</w:t>
      </w:r>
      <w:proofErr w:type="gramEnd"/>
    </w:p>
    <w:p w14:paraId="3476872E" w14:textId="77777777" w:rsidR="00305AFA" w:rsidRDefault="00305AFA"/>
    <w:p w14:paraId="1076DEAE" w14:textId="4776A559" w:rsidR="009C4714" w:rsidRDefault="00134539">
      <w:r w:rsidRPr="00334819">
        <w:rPr>
          <w:i/>
        </w:rPr>
        <w:t>Semper reformanda</w:t>
      </w:r>
      <w:r>
        <w:t>, not a dusty</w:t>
      </w:r>
      <w:r w:rsidR="002D4A1B">
        <w:t>,</w:t>
      </w:r>
      <w:r>
        <w:t xml:space="preserve"> dead phrase, nor one calling </w:t>
      </w:r>
      <w:r w:rsidR="00D92DE2">
        <w:t>us to</w:t>
      </w:r>
      <w:r>
        <w:t xml:space="preserve"> introspection, but which as a reformed church, ever attentive to the word of life, urges us outward</w:t>
      </w:r>
      <w:r w:rsidR="00D92DE2">
        <w:t>,</w:t>
      </w:r>
      <w:r>
        <w:t xml:space="preserve"> towards our</w:t>
      </w:r>
      <w:r w:rsidR="00005E45">
        <w:t xml:space="preserve"> brothers and sisters in Christ, as Martin Luther said “not by force, but by the Word”.</w:t>
      </w:r>
      <w:r w:rsidR="00596AFE">
        <w:t xml:space="preserve"> </w:t>
      </w:r>
      <w:r w:rsidR="002D4A1B">
        <w:t xml:space="preserve"> </w:t>
      </w:r>
      <w:r w:rsidR="00005E45" w:rsidRPr="00334819">
        <w:rPr>
          <w:i/>
        </w:rPr>
        <w:t>Semper Reformanda,</w:t>
      </w:r>
      <w:r w:rsidR="00B23F69">
        <w:t xml:space="preserve"> a</w:t>
      </w:r>
      <w:r w:rsidR="00FC13AA">
        <w:t xml:space="preserve"> </w:t>
      </w:r>
      <w:r w:rsidR="00180AE4">
        <w:t xml:space="preserve">lively </w:t>
      </w:r>
      <w:r w:rsidR="00F3170F">
        <w:t>phrase which summons</w:t>
      </w:r>
      <w:r>
        <w:t xml:space="preserve"> us to seek the healing of divisions through the reconciling power of the Spirit,</w:t>
      </w:r>
      <w:r w:rsidR="00596AFE">
        <w:t xml:space="preserve"> </w:t>
      </w:r>
      <w:r w:rsidR="00B976A7">
        <w:t>and t</w:t>
      </w:r>
      <w:r>
        <w:t xml:space="preserve">o </w:t>
      </w:r>
      <w:r w:rsidR="00B3049B">
        <w:t>discover our common calling as</w:t>
      </w:r>
      <w:r w:rsidR="00F83816">
        <w:t xml:space="preserve"> participants</w:t>
      </w:r>
      <w:r>
        <w:t xml:space="preserve"> </w:t>
      </w:r>
      <w:r w:rsidR="00D67148">
        <w:t>i</w:t>
      </w:r>
      <w:r>
        <w:t xml:space="preserve">n </w:t>
      </w:r>
      <w:r w:rsidR="00B446A0">
        <w:t>the mission of God</w:t>
      </w:r>
      <w:r w:rsidR="00F3170F">
        <w:t>,</w:t>
      </w:r>
      <w:r w:rsidR="00B446A0">
        <w:t xml:space="preserve"> within the one holy, catholic and apostolic church.</w:t>
      </w:r>
    </w:p>
    <w:p w14:paraId="67358857" w14:textId="77777777" w:rsidR="00B446A0" w:rsidRDefault="00B446A0"/>
    <w:p w14:paraId="5EC61A3C" w14:textId="16BFA597" w:rsidR="0000228B" w:rsidRDefault="00A631A5">
      <w:r>
        <w:t>The World Communion of Reformed Churches</w:t>
      </w:r>
      <w:r w:rsidR="0051267F">
        <w:t xml:space="preserve"> holds </w:t>
      </w:r>
      <w:r w:rsidR="0051267F" w:rsidRPr="006C7249">
        <w:rPr>
          <w:i/>
        </w:rPr>
        <w:t>semper reform</w:t>
      </w:r>
      <w:r w:rsidR="003B57E4" w:rsidRPr="006C7249">
        <w:rPr>
          <w:i/>
        </w:rPr>
        <w:t>anda</w:t>
      </w:r>
      <w:r w:rsidR="002D4A1B">
        <w:t xml:space="preserve"> before </w:t>
      </w:r>
      <w:r w:rsidR="007B18BB">
        <w:t>us through</w:t>
      </w:r>
      <w:r w:rsidR="003B57E4">
        <w:t xml:space="preserve"> the </w:t>
      </w:r>
      <w:r w:rsidR="0051267F">
        <w:t>prayer</w:t>
      </w:r>
      <w:r w:rsidR="003B57E4">
        <w:t xml:space="preserve"> which will guide its General Council</w:t>
      </w:r>
      <w:r w:rsidR="0051267F">
        <w:t>:</w:t>
      </w:r>
      <w:r w:rsidR="00596AFE">
        <w:t xml:space="preserve"> </w:t>
      </w:r>
      <w:r w:rsidR="009F48D7">
        <w:t xml:space="preserve"> “</w:t>
      </w:r>
      <w:r w:rsidR="0051267F">
        <w:t>Living God, renew and transform us</w:t>
      </w:r>
      <w:r w:rsidR="003B57E4">
        <w:t>”</w:t>
      </w:r>
      <w:r w:rsidR="009F48D7">
        <w:t>.</w:t>
      </w:r>
      <w:r w:rsidR="00023D4A">
        <w:t xml:space="preserve"> Delegates from around the world will ga</w:t>
      </w:r>
      <w:r w:rsidR="00CC3830">
        <w:t>ther in Leipzig,</w:t>
      </w:r>
      <w:r w:rsidR="009F48D7">
        <w:t xml:space="preserve"> </w:t>
      </w:r>
      <w:r w:rsidR="00FE2F23">
        <w:t xml:space="preserve">mindful </w:t>
      </w:r>
      <w:r w:rsidR="00CC3830">
        <w:t xml:space="preserve">not only of the Lutheran quincentenary but </w:t>
      </w:r>
      <w:r w:rsidR="00FE2F23">
        <w:t xml:space="preserve">of </w:t>
      </w:r>
      <w:r w:rsidR="0000228B">
        <w:t xml:space="preserve"> the </w:t>
      </w:r>
      <w:r w:rsidR="00305AFA">
        <w:t xml:space="preserve">reforming </w:t>
      </w:r>
      <w:r w:rsidR="0000228B">
        <w:t xml:space="preserve">movements which shaped the </w:t>
      </w:r>
      <w:r w:rsidR="00CC3830">
        <w:t xml:space="preserve">protestant church; </w:t>
      </w:r>
      <w:r w:rsidR="0000228B">
        <w:t>acknowledging</w:t>
      </w:r>
      <w:r w:rsidR="00FA5688">
        <w:t>,</w:t>
      </w:r>
      <w:r w:rsidR="009F48D7">
        <w:t xml:space="preserve"> </w:t>
      </w:r>
      <w:r w:rsidR="0000228B">
        <w:t xml:space="preserve">with </w:t>
      </w:r>
      <w:r w:rsidR="00FA5688">
        <w:t xml:space="preserve">both </w:t>
      </w:r>
      <w:r w:rsidR="0000228B">
        <w:t>gratitude</w:t>
      </w:r>
      <w:r w:rsidR="00FA5688">
        <w:t xml:space="preserve"> and humility, </w:t>
      </w:r>
      <w:r w:rsidR="0000228B">
        <w:t xml:space="preserve">the blessings </w:t>
      </w:r>
      <w:r w:rsidR="00FE2F23">
        <w:t xml:space="preserve">received and the fractures which still run deep. </w:t>
      </w:r>
      <w:r w:rsidR="009F48D7">
        <w:t xml:space="preserve"> </w:t>
      </w:r>
      <w:r w:rsidR="00EB1C64">
        <w:t xml:space="preserve">As </w:t>
      </w:r>
      <w:r w:rsidR="00305AFA">
        <w:t xml:space="preserve">the Council </w:t>
      </w:r>
      <w:r w:rsidR="00EB1007">
        <w:t>unites in prayer</w:t>
      </w:r>
      <w:r w:rsidR="00E303A8">
        <w:t>,</w:t>
      </w:r>
      <w:r w:rsidR="009F48D7">
        <w:t xml:space="preserve"> </w:t>
      </w:r>
      <w:r w:rsidR="00305AFA">
        <w:t xml:space="preserve">it </w:t>
      </w:r>
      <w:r w:rsidR="00CC3830">
        <w:t xml:space="preserve">will affirm </w:t>
      </w:r>
      <w:r w:rsidR="00EB1007">
        <w:t>that re-forming does not belong to the past alone but is the ever present prompting of the Spirit</w:t>
      </w:r>
      <w:r w:rsidR="00CC3830">
        <w:t>,</w:t>
      </w:r>
      <w:r w:rsidR="009F48D7">
        <w:t xml:space="preserve"> </w:t>
      </w:r>
      <w:r w:rsidR="00EB1007">
        <w:t>leading the church from brokenness to unity</w:t>
      </w:r>
      <w:r w:rsidR="00273BF3">
        <w:t>,</w:t>
      </w:r>
      <w:r w:rsidR="009F48D7">
        <w:t xml:space="preserve"> </w:t>
      </w:r>
      <w:r w:rsidR="00EB1007">
        <w:t xml:space="preserve">that the world might believe.  </w:t>
      </w:r>
    </w:p>
    <w:p w14:paraId="46EC286B" w14:textId="77777777" w:rsidR="00462283" w:rsidRDefault="00462283"/>
    <w:p w14:paraId="2CF83F63" w14:textId="39A6590D" w:rsidR="00E8270C" w:rsidRDefault="00CF5562" w:rsidP="00CA186A">
      <w:r w:rsidRPr="006C7249">
        <w:t>As</w:t>
      </w:r>
      <w:r w:rsidR="00273BF3" w:rsidRPr="006C7249">
        <w:t xml:space="preserve"> an expression of its commitment to seeking that unity, </w:t>
      </w:r>
      <w:r w:rsidR="00A246CC" w:rsidRPr="006C7249">
        <w:t>the Council will travel to Wittenberg</w:t>
      </w:r>
      <w:r w:rsidR="00273BF3" w:rsidRPr="006C7249">
        <w:t>, home of a famous church door</w:t>
      </w:r>
      <w:r w:rsidR="00273BF3" w:rsidRPr="0016668C">
        <w:rPr>
          <w:i/>
        </w:rPr>
        <w:t>.</w:t>
      </w:r>
      <w:r w:rsidR="00273BF3">
        <w:t xml:space="preserve"> </w:t>
      </w:r>
      <w:r w:rsidR="009F48D7">
        <w:t xml:space="preserve"> </w:t>
      </w:r>
      <w:r w:rsidR="00273BF3">
        <w:t>D</w:t>
      </w:r>
      <w:r w:rsidR="00212224">
        <w:t>uring an ecumenical service, the</w:t>
      </w:r>
      <w:r w:rsidR="00730C0D">
        <w:t xml:space="preserve"> World C</w:t>
      </w:r>
      <w:r w:rsidR="00212224">
        <w:t>ommunion as a body will join the World Methodist Council in associating with the Joint Declaration on the Doctrine of Justification</w:t>
      </w:r>
      <w:r w:rsidR="00B476FE">
        <w:t>,</w:t>
      </w:r>
      <w:r w:rsidR="00212224">
        <w:t xml:space="preserve"> </w:t>
      </w:r>
      <w:r w:rsidR="008872AB">
        <w:t xml:space="preserve">agreed by </w:t>
      </w:r>
      <w:r w:rsidR="00212224">
        <w:t>the Roman Catholic Church and the Lutheran World Fede</w:t>
      </w:r>
      <w:r w:rsidR="008872AB">
        <w:t>ration.</w:t>
      </w:r>
      <w:r w:rsidR="00273BF3">
        <w:t xml:space="preserve"> </w:t>
      </w:r>
      <w:r>
        <w:t>The Committee has conveyed its c</w:t>
      </w:r>
      <w:r w:rsidR="00CA186A">
        <w:t xml:space="preserve">oncerns to the World Communion over the inadequate process of consultation </w:t>
      </w:r>
      <w:r w:rsidR="00305AFA">
        <w:t xml:space="preserve">leading </w:t>
      </w:r>
      <w:r>
        <w:t xml:space="preserve">up to the decision to associate. </w:t>
      </w:r>
      <w:r w:rsidR="009F48D7">
        <w:t xml:space="preserve"> </w:t>
      </w:r>
      <w:r>
        <w:t>That said</w:t>
      </w:r>
      <w:proofErr w:type="gramStart"/>
      <w:r>
        <w:t>,</w:t>
      </w:r>
      <w:proofErr w:type="gramEnd"/>
      <w:r>
        <w:t xml:space="preserve"> the </w:t>
      </w:r>
      <w:r w:rsidR="00CA186A">
        <w:t xml:space="preserve">Committee sees the </w:t>
      </w:r>
      <w:r w:rsidR="003C37AD">
        <w:t>potential</w:t>
      </w:r>
      <w:r w:rsidR="005B5B44">
        <w:t xml:space="preserve"> association may offer for developing relations between worldwide ecumenical bodies.</w:t>
      </w:r>
      <w:r w:rsidR="00673A75">
        <w:t xml:space="preserve"> As this particular reformation anniversary is marked ecumenically in Scotland</w:t>
      </w:r>
      <w:r>
        <w:t>,</w:t>
      </w:r>
      <w:r w:rsidR="00596AFE">
        <w:t xml:space="preserve"> </w:t>
      </w:r>
      <w:r w:rsidR="00673A75">
        <w:t>as well as across Eur</w:t>
      </w:r>
      <w:r w:rsidR="00A72756">
        <w:t xml:space="preserve">ope, </w:t>
      </w:r>
      <w:r w:rsidR="00BF764E">
        <w:t>t</w:t>
      </w:r>
      <w:r w:rsidR="00A72756">
        <w:t xml:space="preserve">he committee invites the General Assembly to pray that the work of the </w:t>
      </w:r>
      <w:r w:rsidR="0084036A">
        <w:t>General C</w:t>
      </w:r>
      <w:r w:rsidR="00541DB3">
        <w:t>ouncil will bear fruit,</w:t>
      </w:r>
      <w:r w:rsidR="00DA7D9D">
        <w:t xml:space="preserve"> </w:t>
      </w:r>
      <w:r w:rsidR="00CD219F">
        <w:t>as we too say</w:t>
      </w:r>
      <w:r w:rsidR="0084036A">
        <w:t xml:space="preserve"> “Living God</w:t>
      </w:r>
      <w:r w:rsidR="002D4A1B">
        <w:t>,</w:t>
      </w:r>
      <w:r w:rsidR="009F48D7">
        <w:t xml:space="preserve"> renew and transform us”.</w:t>
      </w:r>
    </w:p>
    <w:p w14:paraId="09C4173A" w14:textId="77777777" w:rsidR="0084036A" w:rsidRDefault="0084036A" w:rsidP="00CA186A"/>
    <w:p w14:paraId="3C807667" w14:textId="449D446B" w:rsidR="003D7C27" w:rsidRDefault="00585F85" w:rsidP="00362858">
      <w:r>
        <w:t>We may</w:t>
      </w:r>
      <w:r w:rsidR="002D4A1B">
        <w:t xml:space="preserve"> make that prayer </w:t>
      </w:r>
      <w:r w:rsidR="00E94421">
        <w:t xml:space="preserve">our own but </w:t>
      </w:r>
      <w:r w:rsidR="003D7C27">
        <w:t>we cannot pray for ourselves alone</w:t>
      </w:r>
      <w:r w:rsidR="004B30BF">
        <w:t>, nor even only within the reformed church family</w:t>
      </w:r>
      <w:r w:rsidR="008B173F">
        <w:t>.  W</w:t>
      </w:r>
      <w:r w:rsidR="0084130C">
        <w:t>e pray it in the company of the whole church of Jesus Christ</w:t>
      </w:r>
      <w:r w:rsidR="008B77B1">
        <w:t>,</w:t>
      </w:r>
      <w:r w:rsidR="0084130C">
        <w:t xml:space="preserve"> as we seek to be faithful servants of the Gospel.</w:t>
      </w:r>
    </w:p>
    <w:p w14:paraId="2CF267CF" w14:textId="77777777" w:rsidR="003D7C27" w:rsidRDefault="003D7C27" w:rsidP="00362858"/>
    <w:p w14:paraId="7CBC526D" w14:textId="77777777" w:rsidR="00C81E79" w:rsidRDefault="00D74688">
      <w:r>
        <w:t>A</w:t>
      </w:r>
      <w:r w:rsidR="00F72F20">
        <w:t>s we respond</w:t>
      </w:r>
      <w:r w:rsidR="0084130C">
        <w:t xml:space="preserve"> </w:t>
      </w:r>
      <w:r w:rsidR="002E4E01">
        <w:t xml:space="preserve">to that prayer </w:t>
      </w:r>
      <w:r w:rsidR="0084130C">
        <w:t>together</w:t>
      </w:r>
      <w:r>
        <w:t>,</w:t>
      </w:r>
      <w:r w:rsidR="009F48D7">
        <w:t xml:space="preserve"> </w:t>
      </w:r>
      <w:r w:rsidR="001528F6">
        <w:t>we are</w:t>
      </w:r>
      <w:r w:rsidR="008B1A0F">
        <w:t xml:space="preserve"> </w:t>
      </w:r>
      <w:r w:rsidR="00362858">
        <w:t>pulled by the Spirit tow</w:t>
      </w:r>
      <w:r w:rsidR="00CA740F">
        <w:t xml:space="preserve">ards deeper </w:t>
      </w:r>
      <w:r w:rsidR="00B92CE4">
        <w:t>insights,</w:t>
      </w:r>
      <w:r w:rsidR="00B44603">
        <w:t xml:space="preserve"> </w:t>
      </w:r>
      <w:r w:rsidR="0084130C">
        <w:t xml:space="preserve">awakened to </w:t>
      </w:r>
      <w:r w:rsidR="00795193">
        <w:t>new possibilities and</w:t>
      </w:r>
      <w:r w:rsidR="00766EC6">
        <w:t>,</w:t>
      </w:r>
      <w:r w:rsidR="00795193">
        <w:t xml:space="preserve"> as a consequence</w:t>
      </w:r>
      <w:r w:rsidR="00766EC6">
        <w:t>,</w:t>
      </w:r>
      <w:r w:rsidR="00795193">
        <w:t xml:space="preserve"> </w:t>
      </w:r>
      <w:r w:rsidR="0084130C">
        <w:t xml:space="preserve">find </w:t>
      </w:r>
      <w:r w:rsidR="00795193">
        <w:t xml:space="preserve">our </w:t>
      </w:r>
      <w:r w:rsidR="00EA7776">
        <w:t>under</w:t>
      </w:r>
      <w:r w:rsidR="00B92CE4">
        <w:t xml:space="preserve">standing being reshaped and our </w:t>
      </w:r>
      <w:r w:rsidR="00795193">
        <w:t>ways of engag</w:t>
      </w:r>
      <w:r w:rsidR="009E0C50">
        <w:t xml:space="preserve">ing together challenged. </w:t>
      </w:r>
      <w:r w:rsidR="009F48D7">
        <w:t xml:space="preserve"> </w:t>
      </w:r>
      <w:r w:rsidR="009E0C50">
        <w:t xml:space="preserve">Such a </w:t>
      </w:r>
      <w:r w:rsidR="00B803DF">
        <w:t xml:space="preserve">moment has arrived for Action </w:t>
      </w:r>
      <w:r w:rsidR="00795193">
        <w:t>of Churches Together in Scotland.</w:t>
      </w:r>
      <w:r w:rsidR="00F951A3">
        <w:t xml:space="preserve"> </w:t>
      </w:r>
      <w:r w:rsidR="009F48D7">
        <w:t xml:space="preserve"> </w:t>
      </w:r>
      <w:r w:rsidR="00F951A3">
        <w:t>T</w:t>
      </w:r>
      <w:r w:rsidR="006C7249">
        <w:t xml:space="preserve">he review of </w:t>
      </w:r>
      <w:r w:rsidR="005C42EF">
        <w:t>this Committee</w:t>
      </w:r>
      <w:r w:rsidR="00E03770">
        <w:t>,</w:t>
      </w:r>
      <w:r w:rsidR="00766EC6">
        <w:t xml:space="preserve"> </w:t>
      </w:r>
      <w:r w:rsidR="00E03770">
        <w:t xml:space="preserve">as reported by the Council of </w:t>
      </w:r>
    </w:p>
    <w:p w14:paraId="7368095B" w14:textId="77777777" w:rsidR="00C81E79" w:rsidRDefault="00C81E79"/>
    <w:p w14:paraId="0F070706" w14:textId="5FB30F8A" w:rsidR="00362858" w:rsidRDefault="00E03770">
      <w:r>
        <w:t xml:space="preserve">Assembly on </w:t>
      </w:r>
      <w:proofErr w:type="gramStart"/>
      <w:r>
        <w:t>Saturday</w:t>
      </w:r>
      <w:r w:rsidR="00A64DFD">
        <w:t>,</w:t>
      </w:r>
      <w:proofErr w:type="gramEnd"/>
      <w:r w:rsidR="005C42EF">
        <w:t xml:space="preserve"> </w:t>
      </w:r>
      <w:r w:rsidR="00F951A3">
        <w:t xml:space="preserve">took </w:t>
      </w:r>
      <w:r w:rsidR="005C42EF">
        <w:t xml:space="preserve">note of a changing ecumenical landscape in Scotland.  This </w:t>
      </w:r>
      <w:r w:rsidR="00755CA9">
        <w:t xml:space="preserve">now </w:t>
      </w:r>
      <w:r w:rsidR="005C42EF">
        <w:t>includes an increasing numb</w:t>
      </w:r>
      <w:r w:rsidR="00A06637">
        <w:t>er of Orthodox</w:t>
      </w:r>
      <w:r w:rsidR="00D4231F">
        <w:t>,</w:t>
      </w:r>
      <w:r w:rsidR="005C42EF">
        <w:t xml:space="preserve"> mino</w:t>
      </w:r>
      <w:r w:rsidR="00A06637">
        <w:t xml:space="preserve">rity ethnic </w:t>
      </w:r>
      <w:r w:rsidR="00D4231F">
        <w:t>and</w:t>
      </w:r>
      <w:r w:rsidR="005C42EF">
        <w:t xml:space="preserve"> independent chu</w:t>
      </w:r>
      <w:r w:rsidR="00B803DF">
        <w:t>rches</w:t>
      </w:r>
      <w:r w:rsidR="00A06637">
        <w:t xml:space="preserve">. </w:t>
      </w:r>
      <w:r w:rsidR="005C42EF">
        <w:t>While local relations are often vibrant</w:t>
      </w:r>
      <w:r w:rsidR="00807BFF">
        <w:t xml:space="preserve"> and </w:t>
      </w:r>
      <w:r w:rsidR="00807BFF" w:rsidRPr="00A06637">
        <w:t>diverse</w:t>
      </w:r>
      <w:r w:rsidR="005C42EF" w:rsidRPr="00B44603">
        <w:t>,</w:t>
      </w:r>
      <w:r w:rsidR="00596AFE">
        <w:t xml:space="preserve"> </w:t>
      </w:r>
      <w:r w:rsidR="005C42EF" w:rsidRPr="00B44603">
        <w:t>o</w:t>
      </w:r>
      <w:r w:rsidR="00807BFF" w:rsidRPr="00B44603">
        <w:t>ur national ecumenical body</w:t>
      </w:r>
      <w:r w:rsidR="005C42EF" w:rsidRPr="00B44603">
        <w:t xml:space="preserve"> brings together </w:t>
      </w:r>
      <w:r w:rsidR="00321A8E" w:rsidRPr="00B44603">
        <w:t>most,</w:t>
      </w:r>
      <w:r w:rsidR="009F48D7">
        <w:t xml:space="preserve"> </w:t>
      </w:r>
      <w:r w:rsidR="00321A8E" w:rsidRPr="00B44603">
        <w:t xml:space="preserve">though not all of </w:t>
      </w:r>
      <w:r w:rsidR="005C42EF" w:rsidRPr="00B44603">
        <w:t>our historic denominations in Scotland.</w:t>
      </w:r>
      <w:r w:rsidR="005C42EF">
        <w:t xml:space="preserve"> </w:t>
      </w:r>
      <w:r w:rsidR="009F48D7">
        <w:t xml:space="preserve"> </w:t>
      </w:r>
      <w:r w:rsidR="00C51717">
        <w:t xml:space="preserve">ACTS was formed over </w:t>
      </w:r>
      <w:r w:rsidR="009F48D7">
        <w:t>25</w:t>
      </w:r>
      <w:r w:rsidR="00710DB2">
        <w:t xml:space="preserve"> years ago and</w:t>
      </w:r>
      <w:r w:rsidR="009F48D7">
        <w:t>,</w:t>
      </w:r>
      <w:r w:rsidR="00710DB2">
        <w:t xml:space="preserve"> w</w:t>
      </w:r>
      <w:r w:rsidR="00EA37FE">
        <w:t xml:space="preserve">hile the </w:t>
      </w:r>
      <w:r w:rsidR="0004061A">
        <w:t>good</w:t>
      </w:r>
      <w:r w:rsidR="00DE1F68">
        <w:t xml:space="preserve"> work done a</w:t>
      </w:r>
      <w:r w:rsidR="00807BFF">
        <w:t xml:space="preserve">nd positive relationships built up </w:t>
      </w:r>
      <w:r w:rsidR="00905CCA">
        <w:t>have been</w:t>
      </w:r>
      <w:r w:rsidR="00DA52C5">
        <w:t xml:space="preserve"> </w:t>
      </w:r>
      <w:r w:rsidR="00807BFF">
        <w:t xml:space="preserve">affirmed, </w:t>
      </w:r>
      <w:r w:rsidR="0004061A">
        <w:t>t</w:t>
      </w:r>
      <w:r w:rsidR="00EA37FE">
        <w:t xml:space="preserve">he Members Meeting agreed that the time had come to ask </w:t>
      </w:r>
      <w:r w:rsidR="0004061A">
        <w:t xml:space="preserve">how we best carry out our </w:t>
      </w:r>
      <w:r w:rsidR="00710DB2">
        <w:t>common mission in Scotland today. To help us</w:t>
      </w:r>
      <w:r w:rsidR="0004061A">
        <w:t xml:space="preserve"> consider that question</w:t>
      </w:r>
      <w:r w:rsidR="008E4EDD">
        <w:t>,</w:t>
      </w:r>
      <w:r w:rsidR="0004061A">
        <w:t xml:space="preserve"> it was agreed that </w:t>
      </w:r>
      <w:r w:rsidR="001B6978">
        <w:t xml:space="preserve">a </w:t>
      </w:r>
      <w:r w:rsidR="00A73A52">
        <w:t>thorough</w:t>
      </w:r>
      <w:r w:rsidR="009E0C50">
        <w:t xml:space="preserve"> and independent r</w:t>
      </w:r>
      <w:r w:rsidR="006C7249">
        <w:t>eview of ACTS should take place</w:t>
      </w:r>
      <w:r w:rsidR="001B6978">
        <w:t>.</w:t>
      </w:r>
      <w:r w:rsidR="009F48D7">
        <w:t xml:space="preserve"> </w:t>
      </w:r>
      <w:r w:rsidR="00BE6666">
        <w:t xml:space="preserve">The ACTS Trustees have unanimously decided to invite the think tank </w:t>
      </w:r>
      <w:proofErr w:type="spellStart"/>
      <w:r w:rsidR="00BE6666">
        <w:t>Theos</w:t>
      </w:r>
      <w:proofErr w:type="spellEnd"/>
      <w:r w:rsidR="00BE6666">
        <w:t xml:space="preserve"> to conduct that Review. </w:t>
      </w:r>
      <w:proofErr w:type="spellStart"/>
      <w:r w:rsidR="00BE6666">
        <w:t>Theos</w:t>
      </w:r>
      <w:proofErr w:type="spellEnd"/>
      <w:r w:rsidR="00BE6666">
        <w:t xml:space="preserve"> is currently working with Churches Together in England. </w:t>
      </w:r>
      <w:r w:rsidR="001B6978">
        <w:t xml:space="preserve"> It is a sign of the</w:t>
      </w:r>
      <w:r w:rsidR="006C7249">
        <w:t xml:space="preserve"> </w:t>
      </w:r>
      <w:r w:rsidR="00807BFF">
        <w:t xml:space="preserve">trust and understanding which has developed between </w:t>
      </w:r>
      <w:r w:rsidR="001B6978">
        <w:t xml:space="preserve">member churches that we are able to ask </w:t>
      </w:r>
      <w:r w:rsidR="00DA37EA">
        <w:t>such critical questions together.</w:t>
      </w:r>
      <w:r w:rsidR="009F48D7">
        <w:t xml:space="preserve"> </w:t>
      </w:r>
      <w:r w:rsidR="00C81E79">
        <w:t xml:space="preserve"> </w:t>
      </w:r>
      <w:r w:rsidR="00552F1A">
        <w:t>The Committee fully supports the review and invites the General Assembly to take note of it.</w:t>
      </w:r>
    </w:p>
    <w:p w14:paraId="32A11B05" w14:textId="6FAB6069" w:rsidR="008E4EDD" w:rsidRDefault="008E4EDD"/>
    <w:p w14:paraId="3C7F9DC5" w14:textId="2D6FFE39" w:rsidR="00EA7776" w:rsidRDefault="00DA37EA" w:rsidP="00EA7776">
      <w:r>
        <w:t>Sometimes that process of exploring possibilities</w:t>
      </w:r>
      <w:r w:rsidR="009F48D7">
        <w:t>,</w:t>
      </w:r>
      <w:r>
        <w:t xml:space="preserve"> and discerning </w:t>
      </w:r>
      <w:r w:rsidR="00341814">
        <w:t xml:space="preserve">with one another </w:t>
      </w:r>
      <w:r>
        <w:t>where</w:t>
      </w:r>
      <w:r w:rsidR="00341814">
        <w:t xml:space="preserve"> </w:t>
      </w:r>
      <w:r>
        <w:t>en</w:t>
      </w:r>
      <w:r w:rsidR="007C10D2">
        <w:t>ergy and resources are</w:t>
      </w:r>
      <w:r>
        <w:t xml:space="preserve"> be</w:t>
      </w:r>
      <w:r w:rsidR="00341814">
        <w:t>st invested</w:t>
      </w:r>
      <w:r w:rsidR="00E52622">
        <w:t>,</w:t>
      </w:r>
      <w:r>
        <w:t xml:space="preserve"> leads to a decisi</w:t>
      </w:r>
      <w:r w:rsidR="008222C5">
        <w:t>on not to venture down a particular path</w:t>
      </w:r>
      <w:r>
        <w:t xml:space="preserve">. </w:t>
      </w:r>
      <w:r w:rsidR="007C10D2">
        <w:t xml:space="preserve"> The Committee repo</w:t>
      </w:r>
      <w:r w:rsidR="00C05AFD">
        <w:t>rts that</w:t>
      </w:r>
      <w:r w:rsidR="007C10D2">
        <w:t xml:space="preserve"> Churches Toge</w:t>
      </w:r>
      <w:r w:rsidR="005E449B">
        <w:t>ther in Britain and Ireland</w:t>
      </w:r>
      <w:r w:rsidR="005E1882">
        <w:t xml:space="preserve"> </w:t>
      </w:r>
      <w:r w:rsidR="005E449B">
        <w:t>has</w:t>
      </w:r>
      <w:r w:rsidR="007C10D2">
        <w:t xml:space="preserve"> been considering whether to </w:t>
      </w:r>
      <w:r w:rsidR="00E52622">
        <w:t>make a bid to host the next General Assembly of the World Council of Churches in Glasgow. The</w:t>
      </w:r>
      <w:r w:rsidR="00CA35C9">
        <w:t xml:space="preserve"> potential of such </w:t>
      </w:r>
      <w:r w:rsidR="00E52622">
        <w:t xml:space="preserve">a gathering to </w:t>
      </w:r>
      <w:r w:rsidR="00CA35C9">
        <w:t>energise our working together and expand our common vision was welcomed with enthusiasm by</w:t>
      </w:r>
      <w:r w:rsidR="00210A17">
        <w:t xml:space="preserve"> Glasgow Churches Together.</w:t>
      </w:r>
      <w:r w:rsidR="00CA35C9">
        <w:t xml:space="preserve"> </w:t>
      </w:r>
      <w:r w:rsidR="00867F02">
        <w:t>However</w:t>
      </w:r>
      <w:r w:rsidR="009F48D7">
        <w:t>,</w:t>
      </w:r>
      <w:r w:rsidR="00867F02">
        <w:t xml:space="preserve"> t</w:t>
      </w:r>
      <w:r w:rsidR="00EA7776">
        <w:t xml:space="preserve">he </w:t>
      </w:r>
      <w:r w:rsidR="00867F02">
        <w:t xml:space="preserve">CTBI </w:t>
      </w:r>
      <w:r w:rsidR="00EA7776">
        <w:t>T</w:t>
      </w:r>
      <w:r w:rsidR="00DA52C5">
        <w:t>rustees</w:t>
      </w:r>
      <w:r w:rsidR="00135381">
        <w:t xml:space="preserve"> heard </w:t>
      </w:r>
      <w:r w:rsidR="00EA7776">
        <w:t>concerns</w:t>
      </w:r>
      <w:r w:rsidR="002005CC">
        <w:t>,</w:t>
      </w:r>
      <w:r w:rsidR="009F48D7">
        <w:t xml:space="preserve"> </w:t>
      </w:r>
      <w:r w:rsidR="002005CC">
        <w:t xml:space="preserve">particularly </w:t>
      </w:r>
      <w:r w:rsidR="00EA7776">
        <w:t>over the financial investment required</w:t>
      </w:r>
      <w:r w:rsidR="002005CC">
        <w:t>,</w:t>
      </w:r>
      <w:r w:rsidR="00DA52C5">
        <w:t xml:space="preserve"> </w:t>
      </w:r>
      <w:r w:rsidR="00807BFF">
        <w:t>and</w:t>
      </w:r>
      <w:r w:rsidR="00EA7776">
        <w:t xml:space="preserve"> concluded that this was neither the right time, nor the most fruitful,</w:t>
      </w:r>
      <w:r w:rsidR="009F48D7">
        <w:t xml:space="preserve"> </w:t>
      </w:r>
      <w:r w:rsidR="00EA7776">
        <w:t>unify</w:t>
      </w:r>
      <w:r w:rsidR="006275BC">
        <w:t>ing focus for the energies of British</w:t>
      </w:r>
      <w:r w:rsidR="00EA7776">
        <w:t xml:space="preserve"> and Irish churches over the coming years</w:t>
      </w:r>
      <w:r w:rsidR="009F48D7">
        <w:t xml:space="preserve">. </w:t>
      </w:r>
      <w:r w:rsidR="00EA7776">
        <w:t xml:space="preserve"> </w:t>
      </w:r>
      <w:r w:rsidR="00CC5722">
        <w:t>T</w:t>
      </w:r>
      <w:r w:rsidR="00EA7776">
        <w:t>he Committee recognises the</w:t>
      </w:r>
      <w:r w:rsidR="005B05E1">
        <w:t xml:space="preserve"> </w:t>
      </w:r>
      <w:r w:rsidR="00825212">
        <w:t xml:space="preserve">disappointment </w:t>
      </w:r>
      <w:r w:rsidR="00EA7776">
        <w:t xml:space="preserve">felt in Glasgow </w:t>
      </w:r>
      <w:r w:rsidR="00135381">
        <w:t xml:space="preserve">as we report that the </w:t>
      </w:r>
      <w:r w:rsidR="00825212">
        <w:t>Trustees recently took the decision not to proceed.</w:t>
      </w:r>
      <w:r w:rsidR="00CC5722">
        <w:t xml:space="preserve"> </w:t>
      </w:r>
    </w:p>
    <w:p w14:paraId="1F5D52EF" w14:textId="77777777" w:rsidR="00CA740F" w:rsidRDefault="00CA740F" w:rsidP="003D7C27"/>
    <w:p w14:paraId="461C6F6C" w14:textId="3CA35C15" w:rsidR="00254639" w:rsidRPr="00B44603" w:rsidRDefault="00D510DF" w:rsidP="003D7C27">
      <w:r>
        <w:t>If there are times when ecumenical</w:t>
      </w:r>
      <w:r w:rsidR="00FD3E2D">
        <w:t xml:space="preserve"> vision is tempered by </w:t>
      </w:r>
      <w:r w:rsidR="0003457B">
        <w:t xml:space="preserve">necessity </w:t>
      </w:r>
      <w:r>
        <w:t xml:space="preserve">then there </w:t>
      </w:r>
      <w:r w:rsidR="00905CCA">
        <w:t xml:space="preserve">are </w:t>
      </w:r>
      <w:r>
        <w:t>also times when</w:t>
      </w:r>
      <w:r w:rsidR="00997AD4">
        <w:t xml:space="preserve"> necessity</w:t>
      </w:r>
      <w:r w:rsidR="00FD3E2D">
        <w:t xml:space="preserve"> releases and enlivens</w:t>
      </w:r>
      <w:r w:rsidR="00997AD4">
        <w:t xml:space="preserve"> our ecumenical</w:t>
      </w:r>
      <w:r w:rsidR="009419A3">
        <w:t xml:space="preserve"> vision. Where</w:t>
      </w:r>
      <w:r w:rsidR="001528F6">
        <w:t xml:space="preserve"> is that impetus</w:t>
      </w:r>
      <w:r w:rsidR="005400DE">
        <w:t xml:space="preserve"> found</w:t>
      </w:r>
      <w:r w:rsidR="001528F6">
        <w:t xml:space="preserve"> today</w:t>
      </w:r>
      <w:r w:rsidR="00997AD4">
        <w:t>?</w:t>
      </w:r>
      <w:r w:rsidR="00CC1C1E">
        <w:t xml:space="preserve"> </w:t>
      </w:r>
      <w:r w:rsidR="00997AD4">
        <w:t xml:space="preserve"> </w:t>
      </w:r>
      <w:r w:rsidR="001528F6">
        <w:t>Surely</w:t>
      </w:r>
      <w:r w:rsidR="00CC1C1E">
        <w:t>,</w:t>
      </w:r>
      <w:r w:rsidR="001528F6">
        <w:t xml:space="preserve"> n</w:t>
      </w:r>
      <w:r w:rsidR="00997AD4">
        <w:t xml:space="preserve">ot </w:t>
      </w:r>
      <w:r w:rsidR="00F7600E">
        <w:t xml:space="preserve">in </w:t>
      </w:r>
      <w:r w:rsidR="00997AD4">
        <w:t xml:space="preserve">our own survival but </w:t>
      </w:r>
      <w:r w:rsidR="00F7600E">
        <w:t xml:space="preserve">in </w:t>
      </w:r>
      <w:r w:rsidR="00997AD4">
        <w:t xml:space="preserve">our calling to participate in God’s mission, </w:t>
      </w:r>
      <w:r w:rsidR="001528F6">
        <w:t>to proclaim</w:t>
      </w:r>
      <w:r w:rsidR="000F7066">
        <w:t xml:space="preserve"> the Word of Life.</w:t>
      </w:r>
      <w:r w:rsidR="00CC1C1E">
        <w:t xml:space="preserve"> </w:t>
      </w:r>
      <w:r w:rsidR="000F7066">
        <w:t xml:space="preserve"> Suc</w:t>
      </w:r>
      <w:r w:rsidR="00997AD4">
        <w:t>h a task does not belong to any</w:t>
      </w:r>
      <w:r w:rsidR="0043327C">
        <w:t xml:space="preserve"> </w:t>
      </w:r>
      <w:r w:rsidR="00B44603">
        <w:t xml:space="preserve">one </w:t>
      </w:r>
      <w:r w:rsidR="00997AD4">
        <w:t xml:space="preserve">part of the body but to the whole. </w:t>
      </w:r>
      <w:r w:rsidR="00CC1C1E">
        <w:t xml:space="preserve"> </w:t>
      </w:r>
      <w:r w:rsidR="00C6211F" w:rsidRPr="00B44603">
        <w:t>That calling is at the heart of a</w:t>
      </w:r>
      <w:r w:rsidR="000A1F63" w:rsidRPr="00B44603">
        <w:t>ll our bilateral co</w:t>
      </w:r>
      <w:r w:rsidR="00C65DE9" w:rsidRPr="00B44603">
        <w:t xml:space="preserve">nversations where we begin with </w:t>
      </w:r>
      <w:r w:rsidR="000A1F63" w:rsidRPr="00B44603">
        <w:t>what unites us and consider ho</w:t>
      </w:r>
      <w:r w:rsidR="00C65DE9" w:rsidRPr="00B44603">
        <w:t>w we might deepen that unity making</w:t>
      </w:r>
      <w:r w:rsidR="000A1F63" w:rsidRPr="00B44603">
        <w:t xml:space="preserve"> it even more visible as we serve God in our land. </w:t>
      </w:r>
      <w:r w:rsidR="00CC1C1E">
        <w:t xml:space="preserve"> </w:t>
      </w:r>
      <w:r w:rsidR="00C65DE9" w:rsidRPr="00B44603">
        <w:t>Locally, w</w:t>
      </w:r>
      <w:r w:rsidR="00997AD4" w:rsidRPr="00B44603">
        <w:t>herever we live and serve</w:t>
      </w:r>
      <w:r w:rsidR="000F7066" w:rsidRPr="00672166">
        <w:rPr>
          <w:i/>
        </w:rPr>
        <w:t>,</w:t>
      </w:r>
      <w:r w:rsidR="00CC1C1E">
        <w:rPr>
          <w:i/>
        </w:rPr>
        <w:t xml:space="preserve"> </w:t>
      </w:r>
      <w:r w:rsidR="000F7066">
        <w:t>we</w:t>
      </w:r>
      <w:r w:rsidR="00997AD4">
        <w:t xml:space="preserve"> discover </w:t>
      </w:r>
      <w:r w:rsidR="00AC2367">
        <w:t>how faith</w:t>
      </w:r>
      <w:r w:rsidR="00C6211F">
        <w:t xml:space="preserve"> is enriched and God’s love made known </w:t>
      </w:r>
      <w:r w:rsidR="00AC2367">
        <w:t>through praying</w:t>
      </w:r>
      <w:r w:rsidR="0034246D">
        <w:t>,</w:t>
      </w:r>
      <w:r w:rsidR="00997AD4">
        <w:t xml:space="preserve"> worshipping</w:t>
      </w:r>
      <w:r w:rsidR="005E358E">
        <w:t>, sharing</w:t>
      </w:r>
      <w:r w:rsidR="0034246D">
        <w:t xml:space="preserve"> resources</w:t>
      </w:r>
      <w:r w:rsidR="00602868">
        <w:t>,</w:t>
      </w:r>
      <w:r w:rsidR="00AC2367">
        <w:t xml:space="preserve"> conversing</w:t>
      </w:r>
      <w:r w:rsidR="00602868">
        <w:t>,</w:t>
      </w:r>
      <w:r w:rsidR="00AC2367">
        <w:t xml:space="preserve"> </w:t>
      </w:r>
      <w:r w:rsidR="00E405D3">
        <w:t xml:space="preserve">and </w:t>
      </w:r>
      <w:r w:rsidR="00997AD4">
        <w:t xml:space="preserve">serving </w:t>
      </w:r>
      <w:r w:rsidR="00AC2367">
        <w:t xml:space="preserve">with our brothers and sisters in Christ. </w:t>
      </w:r>
      <w:r w:rsidR="00CC1C1E">
        <w:t xml:space="preserve"> </w:t>
      </w:r>
      <w:r w:rsidR="00997AD4">
        <w:t>Such encounters do not leave us unchanged</w:t>
      </w:r>
      <w:r w:rsidR="00CC1C1E">
        <w:t>. T</w:t>
      </w:r>
      <w:r w:rsidR="000F7066">
        <w:t>hey challenge</w:t>
      </w:r>
      <w:r w:rsidR="00E405D3">
        <w:t xml:space="preserve"> us to </w:t>
      </w:r>
      <w:proofErr w:type="spellStart"/>
      <w:r w:rsidR="00E405D3">
        <w:t>reorientate</w:t>
      </w:r>
      <w:proofErr w:type="spellEnd"/>
      <w:r w:rsidR="00E405D3">
        <w:t xml:space="preserve"> and </w:t>
      </w:r>
      <w:r w:rsidR="00997AD4">
        <w:t>reshape for the mission of God</w:t>
      </w:r>
      <w:r w:rsidR="00CC1C1E">
        <w:t xml:space="preserve">. </w:t>
      </w:r>
      <w:r w:rsidR="00997AD4">
        <w:t xml:space="preserve"> </w:t>
      </w:r>
      <w:r w:rsidR="00580AC7">
        <w:t>One</w:t>
      </w:r>
      <w:r w:rsidR="00AC2367">
        <w:t xml:space="preserve"> inspiring example </w:t>
      </w:r>
      <w:r w:rsidR="00580AC7">
        <w:t xml:space="preserve">of this </w:t>
      </w:r>
      <w:r w:rsidR="00AC2367">
        <w:t>is found across the border in</w:t>
      </w:r>
      <w:r w:rsidR="00FD3E2D">
        <w:t xml:space="preserve"> Cumbria</w:t>
      </w:r>
      <w:r w:rsidR="005400DE">
        <w:t>,</w:t>
      </w:r>
      <w:r w:rsidR="00C65DE9">
        <w:t xml:space="preserve"> the first ecumenical county</w:t>
      </w:r>
      <w:r w:rsidR="00FD3E2D">
        <w:t xml:space="preserve"> </w:t>
      </w:r>
      <w:r w:rsidR="00C65DE9">
        <w:t xml:space="preserve">in England. </w:t>
      </w:r>
      <w:r w:rsidR="00CC1C1E">
        <w:t xml:space="preserve"> </w:t>
      </w:r>
      <w:r w:rsidR="00C65DE9">
        <w:t>Partners and companions</w:t>
      </w:r>
      <w:r w:rsidR="00CC1C1E">
        <w:t>,</w:t>
      </w:r>
      <w:r w:rsidR="00C65DE9">
        <w:t xml:space="preserve"> including the Border Kirk</w:t>
      </w:r>
      <w:r w:rsidR="00CC1C1E">
        <w:t>,</w:t>
      </w:r>
      <w:r w:rsidR="00C65DE9">
        <w:t xml:space="preserve"> </w:t>
      </w:r>
      <w:r w:rsidR="00AC2367">
        <w:t xml:space="preserve">are </w:t>
      </w:r>
      <w:r w:rsidR="00FD3E2D">
        <w:t xml:space="preserve">developing strategies together for ministry, outreach, </w:t>
      </w:r>
      <w:proofErr w:type="gramStart"/>
      <w:r w:rsidR="00FD3E2D">
        <w:t>buildings</w:t>
      </w:r>
      <w:proofErr w:type="gramEnd"/>
      <w:r w:rsidR="00C65DE9">
        <w:t>. The aim is that every</w:t>
      </w:r>
      <w:r w:rsidR="00FD3E2D">
        <w:t xml:space="preserve"> person </w:t>
      </w:r>
      <w:r w:rsidR="00C65DE9">
        <w:t xml:space="preserve">in the county </w:t>
      </w:r>
      <w:r w:rsidR="00FD3E2D">
        <w:t>may have the opportunity to discover God’s love.</w:t>
      </w:r>
      <w:r w:rsidR="00254639">
        <w:t xml:space="preserve"> </w:t>
      </w:r>
      <w:r w:rsidR="00CC1C1E">
        <w:t xml:space="preserve"> </w:t>
      </w:r>
      <w:r w:rsidR="00580AC7" w:rsidRPr="00B44603">
        <w:t>During the Council of Assembly’s review consultations, the Committee heard a desire for greater support and encouragement of local ecumenism. We will be considering how that might best be done as we review the Church’s</w:t>
      </w:r>
      <w:r w:rsidR="00B44603" w:rsidRPr="00B44603">
        <w:t xml:space="preserve"> Ecumenical Policy</w:t>
      </w:r>
      <w:r w:rsidR="00B44603">
        <w:t>.</w:t>
      </w:r>
    </w:p>
    <w:p w14:paraId="11B974E7" w14:textId="77777777" w:rsidR="00C068DB" w:rsidRPr="00672166" w:rsidRDefault="00C068DB" w:rsidP="003D7C27">
      <w:pPr>
        <w:rPr>
          <w:i/>
        </w:rPr>
      </w:pPr>
    </w:p>
    <w:p w14:paraId="29EFBF1F" w14:textId="46D3EB9D" w:rsidR="00B446A0" w:rsidRDefault="00B446A0" w:rsidP="00B446A0">
      <w:proofErr w:type="gramStart"/>
      <w:r w:rsidRPr="00B44603">
        <w:rPr>
          <w:i/>
        </w:rPr>
        <w:t>Ecclesia reformata,</w:t>
      </w:r>
      <w:r w:rsidR="00CC1C1E">
        <w:rPr>
          <w:i/>
        </w:rPr>
        <w:t xml:space="preserve"> </w:t>
      </w:r>
      <w:r w:rsidRPr="00B44603">
        <w:rPr>
          <w:i/>
        </w:rPr>
        <w:t>semper reformanda.</w:t>
      </w:r>
      <w:proofErr w:type="gramEnd"/>
      <w:r w:rsidR="00CC1C1E">
        <w:rPr>
          <w:i/>
        </w:rPr>
        <w:t xml:space="preserve">  </w:t>
      </w:r>
      <w:r>
        <w:t>We are always requiring to be reformed, for we do not yet reflect the God given unity to which Christ calls us as his one, holy, catholic and apostolic church.</w:t>
      </w:r>
      <w:r w:rsidR="00CC1C1E">
        <w:t xml:space="preserve"> </w:t>
      </w:r>
      <w:r>
        <w:t xml:space="preserve"> As his body on earth we are called to grow ever closer to one another,</w:t>
      </w:r>
      <w:r w:rsidR="00CC1C1E">
        <w:t xml:space="preserve"> </w:t>
      </w:r>
      <w:r>
        <w:t>allowing ourselves to be reshaped into Christ’s likeness, not for our own sakes but that the transforming life and love of God might be made known.</w:t>
      </w:r>
    </w:p>
    <w:p w14:paraId="30B7E57F" w14:textId="77777777" w:rsidR="00B446A0" w:rsidRDefault="00B446A0" w:rsidP="00B446A0"/>
    <w:p w14:paraId="19EC1740" w14:textId="398A041E" w:rsidR="00B446A0" w:rsidRDefault="00B446A0" w:rsidP="00B446A0">
      <w:r>
        <w:t>Living God, renew and transform us.</w:t>
      </w:r>
    </w:p>
    <w:p w14:paraId="6A5DDA81" w14:textId="77777777" w:rsidR="00CC1C1E" w:rsidRDefault="00CC1C1E"/>
    <w:p w14:paraId="7A5239A4" w14:textId="7A19D9C2" w:rsidR="00362858" w:rsidRDefault="00CC1C1E">
      <w:r w:rsidRPr="00CC1C1E">
        <w:rPr>
          <w:b/>
        </w:rPr>
        <w:t>Moderator</w:t>
      </w:r>
      <w:r>
        <w:t xml:space="preserve">, </w:t>
      </w:r>
      <w:r w:rsidR="00B446A0">
        <w:t>I present the Report and</w:t>
      </w:r>
      <w:r w:rsidR="00B44603">
        <w:t xml:space="preserve"> move the deliverance, as well as the additional deliverance in today’s daily papers.</w:t>
      </w:r>
    </w:p>
    <w:sectPr w:rsidR="00362858" w:rsidSect="00C81E79">
      <w:pgSz w:w="11901" w:h="16817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2596" w14:textId="77777777" w:rsidR="0016668C" w:rsidRDefault="0016668C" w:rsidP="00F951A3">
      <w:r>
        <w:separator/>
      </w:r>
    </w:p>
  </w:endnote>
  <w:endnote w:type="continuationSeparator" w:id="0">
    <w:p w14:paraId="1051AEB2" w14:textId="77777777" w:rsidR="0016668C" w:rsidRDefault="0016668C" w:rsidP="00F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275AB" w14:textId="77777777" w:rsidR="0016668C" w:rsidRDefault="0016668C" w:rsidP="00F951A3">
      <w:r>
        <w:separator/>
      </w:r>
    </w:p>
  </w:footnote>
  <w:footnote w:type="continuationSeparator" w:id="0">
    <w:p w14:paraId="009F87C1" w14:textId="77777777" w:rsidR="0016668C" w:rsidRDefault="0016668C" w:rsidP="00F9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5"/>
    <w:rsid w:val="0000228B"/>
    <w:rsid w:val="00005E45"/>
    <w:rsid w:val="0000789A"/>
    <w:rsid w:val="00023D4A"/>
    <w:rsid w:val="0003457B"/>
    <w:rsid w:val="00036B1E"/>
    <w:rsid w:val="0004061A"/>
    <w:rsid w:val="0004780C"/>
    <w:rsid w:val="00053427"/>
    <w:rsid w:val="00070CF3"/>
    <w:rsid w:val="00075B73"/>
    <w:rsid w:val="0008671D"/>
    <w:rsid w:val="000A1F63"/>
    <w:rsid w:val="000E17D4"/>
    <w:rsid w:val="000F7066"/>
    <w:rsid w:val="00134539"/>
    <w:rsid w:val="00135381"/>
    <w:rsid w:val="001444AD"/>
    <w:rsid w:val="0014667A"/>
    <w:rsid w:val="001528F6"/>
    <w:rsid w:val="0016668C"/>
    <w:rsid w:val="00172A68"/>
    <w:rsid w:val="00175254"/>
    <w:rsid w:val="00180AE4"/>
    <w:rsid w:val="001944C5"/>
    <w:rsid w:val="001B6978"/>
    <w:rsid w:val="002005CC"/>
    <w:rsid w:val="00210A17"/>
    <w:rsid w:val="00212224"/>
    <w:rsid w:val="00214833"/>
    <w:rsid w:val="00254639"/>
    <w:rsid w:val="00273BF3"/>
    <w:rsid w:val="002D4A1B"/>
    <w:rsid w:val="002E4E01"/>
    <w:rsid w:val="00305AFA"/>
    <w:rsid w:val="00321A8E"/>
    <w:rsid w:val="003311D0"/>
    <w:rsid w:val="00334819"/>
    <w:rsid w:val="00341814"/>
    <w:rsid w:val="0034246D"/>
    <w:rsid w:val="00342992"/>
    <w:rsid w:val="00355438"/>
    <w:rsid w:val="00362858"/>
    <w:rsid w:val="003B57E4"/>
    <w:rsid w:val="003C37AD"/>
    <w:rsid w:val="003D7C27"/>
    <w:rsid w:val="003E1D16"/>
    <w:rsid w:val="0043327C"/>
    <w:rsid w:val="00462283"/>
    <w:rsid w:val="00470568"/>
    <w:rsid w:val="004764C9"/>
    <w:rsid w:val="004A2E89"/>
    <w:rsid w:val="004B30BF"/>
    <w:rsid w:val="0051267F"/>
    <w:rsid w:val="005400DE"/>
    <w:rsid w:val="00541DB3"/>
    <w:rsid w:val="005472D2"/>
    <w:rsid w:val="00552F1A"/>
    <w:rsid w:val="00554B89"/>
    <w:rsid w:val="00565402"/>
    <w:rsid w:val="005765E8"/>
    <w:rsid w:val="00580AC7"/>
    <w:rsid w:val="00584BC5"/>
    <w:rsid w:val="00585F85"/>
    <w:rsid w:val="00596AFE"/>
    <w:rsid w:val="005B05E1"/>
    <w:rsid w:val="005B5B44"/>
    <w:rsid w:val="005C42EF"/>
    <w:rsid w:val="005E1882"/>
    <w:rsid w:val="005E358E"/>
    <w:rsid w:val="005E449B"/>
    <w:rsid w:val="00602868"/>
    <w:rsid w:val="00614D73"/>
    <w:rsid w:val="006275BC"/>
    <w:rsid w:val="00650F3A"/>
    <w:rsid w:val="00672166"/>
    <w:rsid w:val="00673A75"/>
    <w:rsid w:val="00693ED9"/>
    <w:rsid w:val="006C7249"/>
    <w:rsid w:val="006F0709"/>
    <w:rsid w:val="006F1ED5"/>
    <w:rsid w:val="00710DB2"/>
    <w:rsid w:val="007149B2"/>
    <w:rsid w:val="00725DA1"/>
    <w:rsid w:val="00730C0D"/>
    <w:rsid w:val="00743A50"/>
    <w:rsid w:val="00746FD3"/>
    <w:rsid w:val="00755CA9"/>
    <w:rsid w:val="00766EC6"/>
    <w:rsid w:val="00773948"/>
    <w:rsid w:val="00794A09"/>
    <w:rsid w:val="00795193"/>
    <w:rsid w:val="00797D05"/>
    <w:rsid w:val="007A2F8A"/>
    <w:rsid w:val="007A51F2"/>
    <w:rsid w:val="007B18BB"/>
    <w:rsid w:val="007C10D2"/>
    <w:rsid w:val="007C201C"/>
    <w:rsid w:val="00807BFF"/>
    <w:rsid w:val="00812EE1"/>
    <w:rsid w:val="008222C5"/>
    <w:rsid w:val="00825212"/>
    <w:rsid w:val="0084036A"/>
    <w:rsid w:val="0084130C"/>
    <w:rsid w:val="00845014"/>
    <w:rsid w:val="0085657B"/>
    <w:rsid w:val="00862CC1"/>
    <w:rsid w:val="00867F02"/>
    <w:rsid w:val="00871797"/>
    <w:rsid w:val="008872AB"/>
    <w:rsid w:val="008B173F"/>
    <w:rsid w:val="008B1A0F"/>
    <w:rsid w:val="008B77B1"/>
    <w:rsid w:val="008D41A7"/>
    <w:rsid w:val="008E4EDD"/>
    <w:rsid w:val="009028D1"/>
    <w:rsid w:val="00905CCA"/>
    <w:rsid w:val="00936454"/>
    <w:rsid w:val="009419A3"/>
    <w:rsid w:val="009579FB"/>
    <w:rsid w:val="00984B55"/>
    <w:rsid w:val="00997AD4"/>
    <w:rsid w:val="009C4714"/>
    <w:rsid w:val="009E0C50"/>
    <w:rsid w:val="009E16DA"/>
    <w:rsid w:val="009F48D7"/>
    <w:rsid w:val="00A06637"/>
    <w:rsid w:val="00A246CC"/>
    <w:rsid w:val="00A5600C"/>
    <w:rsid w:val="00A631A5"/>
    <w:rsid w:val="00A64DFD"/>
    <w:rsid w:val="00A72756"/>
    <w:rsid w:val="00A73A52"/>
    <w:rsid w:val="00A94147"/>
    <w:rsid w:val="00AA47A8"/>
    <w:rsid w:val="00AC2367"/>
    <w:rsid w:val="00AD3FC4"/>
    <w:rsid w:val="00B23F69"/>
    <w:rsid w:val="00B3049B"/>
    <w:rsid w:val="00B404F4"/>
    <w:rsid w:val="00B44603"/>
    <w:rsid w:val="00B446A0"/>
    <w:rsid w:val="00B476FE"/>
    <w:rsid w:val="00B803DF"/>
    <w:rsid w:val="00B92CE4"/>
    <w:rsid w:val="00B976A7"/>
    <w:rsid w:val="00BA5B69"/>
    <w:rsid w:val="00BB0C6B"/>
    <w:rsid w:val="00BB1A7B"/>
    <w:rsid w:val="00BB3245"/>
    <w:rsid w:val="00BE6666"/>
    <w:rsid w:val="00BF764E"/>
    <w:rsid w:val="00C05AFD"/>
    <w:rsid w:val="00C068DB"/>
    <w:rsid w:val="00C06E86"/>
    <w:rsid w:val="00C26054"/>
    <w:rsid w:val="00C43386"/>
    <w:rsid w:val="00C51717"/>
    <w:rsid w:val="00C60E60"/>
    <w:rsid w:val="00C6211F"/>
    <w:rsid w:val="00C65DE9"/>
    <w:rsid w:val="00C81E79"/>
    <w:rsid w:val="00CA186A"/>
    <w:rsid w:val="00CA35C9"/>
    <w:rsid w:val="00CA740F"/>
    <w:rsid w:val="00CB0EA1"/>
    <w:rsid w:val="00CC1C1E"/>
    <w:rsid w:val="00CC3830"/>
    <w:rsid w:val="00CC5722"/>
    <w:rsid w:val="00CD219F"/>
    <w:rsid w:val="00CE4713"/>
    <w:rsid w:val="00CF5562"/>
    <w:rsid w:val="00D4231F"/>
    <w:rsid w:val="00D4564B"/>
    <w:rsid w:val="00D510DF"/>
    <w:rsid w:val="00D67148"/>
    <w:rsid w:val="00D74688"/>
    <w:rsid w:val="00D92DE2"/>
    <w:rsid w:val="00DA37EA"/>
    <w:rsid w:val="00DA52C5"/>
    <w:rsid w:val="00DA7D9D"/>
    <w:rsid w:val="00DE1F68"/>
    <w:rsid w:val="00DE3447"/>
    <w:rsid w:val="00DF431A"/>
    <w:rsid w:val="00DF75BC"/>
    <w:rsid w:val="00E03770"/>
    <w:rsid w:val="00E27AA2"/>
    <w:rsid w:val="00E303A8"/>
    <w:rsid w:val="00E4028F"/>
    <w:rsid w:val="00E405D3"/>
    <w:rsid w:val="00E52622"/>
    <w:rsid w:val="00E62628"/>
    <w:rsid w:val="00E8270C"/>
    <w:rsid w:val="00E94421"/>
    <w:rsid w:val="00E94A65"/>
    <w:rsid w:val="00EA37FE"/>
    <w:rsid w:val="00EA7776"/>
    <w:rsid w:val="00EB06EF"/>
    <w:rsid w:val="00EB1007"/>
    <w:rsid w:val="00EB1C64"/>
    <w:rsid w:val="00EC0E72"/>
    <w:rsid w:val="00EF086F"/>
    <w:rsid w:val="00F07B74"/>
    <w:rsid w:val="00F3170F"/>
    <w:rsid w:val="00F476C9"/>
    <w:rsid w:val="00F64527"/>
    <w:rsid w:val="00F72F20"/>
    <w:rsid w:val="00F7600E"/>
    <w:rsid w:val="00F83816"/>
    <w:rsid w:val="00F951A3"/>
    <w:rsid w:val="00FA19AB"/>
    <w:rsid w:val="00FA5688"/>
    <w:rsid w:val="00FB1C60"/>
    <w:rsid w:val="00FC13AA"/>
    <w:rsid w:val="00FD3E2D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71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A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1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5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A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McDonald</dc:creator>
  <cp:lastModifiedBy>MILNE, ROS</cp:lastModifiedBy>
  <cp:revision>2</cp:revision>
  <cp:lastPrinted>2017-05-19T10:32:00Z</cp:lastPrinted>
  <dcterms:created xsi:type="dcterms:W3CDTF">2017-05-19T10:33:00Z</dcterms:created>
  <dcterms:modified xsi:type="dcterms:W3CDTF">2017-05-19T10:33:00Z</dcterms:modified>
</cp:coreProperties>
</file>