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FA8D" w14:textId="77777777" w:rsidR="0067491E" w:rsidRPr="00262E41" w:rsidRDefault="00B70121">
      <w:pPr>
        <w:spacing w:after="77"/>
        <w:jc w:val="right"/>
        <w:rPr>
          <w:rFonts w:ascii="Source Sans Pro" w:hAnsi="Source Sans Pro"/>
          <w:color w:val="auto"/>
        </w:rPr>
      </w:pPr>
      <w:r w:rsidRPr="00262E41">
        <w:rPr>
          <w:rFonts w:ascii="Source Sans Pro" w:eastAsia="Times New Roman" w:hAnsi="Source Sans Pro" w:cs="Times New Roman"/>
          <w:color w:val="auto"/>
          <w:sz w:val="20"/>
        </w:rPr>
        <w:t xml:space="preserve"> </w:t>
      </w:r>
    </w:p>
    <w:p w14:paraId="3B31E93C" w14:textId="59CCB26A" w:rsidR="0067491E" w:rsidRPr="00262E41" w:rsidRDefault="00B70121" w:rsidP="00621D68">
      <w:pPr>
        <w:spacing w:after="0"/>
        <w:rPr>
          <w:rFonts w:ascii="Source Sans Pro" w:hAnsi="Source Sans Pro"/>
          <w:color w:val="auto"/>
        </w:rPr>
      </w:pPr>
      <w:r w:rsidRPr="00262E41">
        <w:rPr>
          <w:rFonts w:ascii="Source Sans Pro" w:eastAsia="Arial" w:hAnsi="Source Sans Pro" w:cs="Arial"/>
          <w:b/>
          <w:color w:val="auto"/>
          <w:sz w:val="28"/>
          <w:u w:val="single" w:color="000000"/>
        </w:rPr>
        <w:t xml:space="preserve">MANUAL HANDLING </w:t>
      </w:r>
      <w:r w:rsidR="00621D68" w:rsidRPr="00262E41">
        <w:rPr>
          <w:rFonts w:ascii="Source Sans Pro" w:eastAsia="Arial" w:hAnsi="Source Sans Pro" w:cs="Arial"/>
          <w:b/>
          <w:color w:val="auto"/>
          <w:sz w:val="28"/>
          <w:u w:val="single" w:color="000000"/>
        </w:rPr>
        <w:t xml:space="preserve">ASSESSMENT (prior to </w:t>
      </w:r>
      <w:r w:rsidR="00262E41">
        <w:rPr>
          <w:rFonts w:ascii="Source Sans Pro" w:eastAsia="Arial" w:hAnsi="Source Sans Pro" w:cs="Arial"/>
          <w:b/>
          <w:color w:val="auto"/>
          <w:sz w:val="28"/>
          <w:u w:val="single" w:color="000000"/>
        </w:rPr>
        <w:t>m</w:t>
      </w:r>
      <w:r w:rsidR="00621D68" w:rsidRPr="00262E41">
        <w:rPr>
          <w:rFonts w:ascii="Source Sans Pro" w:eastAsia="Arial" w:hAnsi="Source Sans Pro" w:cs="Arial"/>
          <w:b/>
          <w:color w:val="auto"/>
          <w:sz w:val="28"/>
          <w:u w:val="single" w:color="000000"/>
        </w:rPr>
        <w:t>anual handling risk assessment</w:t>
      </w:r>
      <w:r w:rsidR="00621D68" w:rsidRPr="00262E41">
        <w:rPr>
          <w:rFonts w:ascii="Source Sans Pro" w:eastAsia="Arial" w:hAnsi="Source Sans Pro" w:cs="Arial"/>
          <w:b/>
          <w:color w:val="auto"/>
          <w:sz w:val="28"/>
        </w:rPr>
        <w:t>)</w:t>
      </w:r>
    </w:p>
    <w:p w14:paraId="04CD7FDD" w14:textId="77777777" w:rsidR="0067491E" w:rsidRPr="00262E41" w:rsidRDefault="00B70121">
      <w:pPr>
        <w:spacing w:after="29"/>
        <w:rPr>
          <w:rFonts w:ascii="Source Sans Pro" w:hAnsi="Source Sans Pro"/>
          <w:color w:val="auto"/>
        </w:rPr>
      </w:pPr>
      <w:r w:rsidRPr="00262E41">
        <w:rPr>
          <w:rFonts w:ascii="Source Sans Pro" w:eastAsia="Arial" w:hAnsi="Source Sans Pro" w:cs="Arial"/>
          <w:b/>
          <w:color w:val="auto"/>
        </w:rPr>
        <w:t xml:space="preserve"> </w:t>
      </w:r>
    </w:p>
    <w:p w14:paraId="5AAEE553" w14:textId="77777777" w:rsidR="0067491E" w:rsidRPr="00262E41" w:rsidRDefault="00B701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Source Sans Pro" w:hAnsi="Source Sans Pro"/>
          <w:color w:val="auto"/>
        </w:rPr>
      </w:pPr>
      <w:r w:rsidRPr="00262E41">
        <w:rPr>
          <w:rFonts w:ascii="Source Sans Pro" w:eastAsia="Arial" w:hAnsi="Source Sans Pro" w:cs="Arial"/>
          <w:b/>
          <w:color w:val="auto"/>
        </w:rPr>
        <w:t>Manual Handling task covered by this assessment:</w:t>
      </w:r>
      <w:r w:rsidRPr="00262E41">
        <w:rPr>
          <w:rFonts w:ascii="Source Sans Pro" w:eastAsia="Arial" w:hAnsi="Source Sans Pro" w:cs="Arial"/>
          <w:color w:val="auto"/>
          <w:sz w:val="20"/>
        </w:rPr>
        <w:t xml:space="preserve"> </w:t>
      </w:r>
      <w:r w:rsidR="00621D68" w:rsidRPr="00262E41">
        <w:rPr>
          <w:rFonts w:ascii="Source Sans Pro" w:eastAsia="Arial" w:hAnsi="Source Sans Pro" w:cs="Arial"/>
          <w:color w:val="auto"/>
          <w:sz w:val="20"/>
        </w:rPr>
        <w:t>Lifting and moving furniture and equipment around church hall</w:t>
      </w:r>
    </w:p>
    <w:p w14:paraId="02A08928" w14:textId="77777777" w:rsidR="0067491E" w:rsidRPr="00262E41" w:rsidRDefault="00B70121" w:rsidP="00621D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"/>
        <w:rPr>
          <w:rFonts w:ascii="Source Sans Pro" w:hAnsi="Source Sans Pro"/>
          <w:color w:val="auto"/>
        </w:rPr>
      </w:pPr>
      <w:r w:rsidRPr="00262E41">
        <w:rPr>
          <w:rFonts w:ascii="Source Sans Pro" w:eastAsia="Arial" w:hAnsi="Source Sans Pro" w:cs="Arial"/>
          <w:color w:val="auto"/>
          <w:sz w:val="20"/>
        </w:rPr>
        <w:t xml:space="preserve"> </w:t>
      </w:r>
    </w:p>
    <w:p w14:paraId="63BA7B80" w14:textId="77777777" w:rsidR="0067491E" w:rsidRPr="00262E41" w:rsidRDefault="00B701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5"/>
        <w:rPr>
          <w:rFonts w:ascii="Source Sans Pro" w:hAnsi="Source Sans Pro"/>
          <w:color w:val="auto"/>
        </w:rPr>
      </w:pPr>
      <w:r w:rsidRPr="00262E41">
        <w:rPr>
          <w:rFonts w:ascii="Source Sans Pro" w:eastAsia="Arial" w:hAnsi="Source Sans Pro" w:cs="Arial"/>
          <w:color w:val="auto"/>
          <w:sz w:val="20"/>
        </w:rPr>
        <w:t xml:space="preserve"> </w:t>
      </w:r>
    </w:p>
    <w:p w14:paraId="0420D1A5" w14:textId="77777777" w:rsidR="0067491E" w:rsidRPr="00262E41" w:rsidRDefault="00B70121">
      <w:pPr>
        <w:spacing w:after="0"/>
        <w:rPr>
          <w:rFonts w:ascii="Source Sans Pro" w:hAnsi="Source Sans Pro"/>
          <w:color w:val="auto"/>
        </w:rPr>
      </w:pPr>
      <w:r w:rsidRPr="00262E41">
        <w:rPr>
          <w:rFonts w:ascii="Source Sans Pro" w:eastAsia="Arial" w:hAnsi="Source Sans Pro" w:cs="Arial"/>
          <w:color w:val="auto"/>
          <w:sz w:val="36"/>
        </w:rPr>
        <w:t xml:space="preserve"> </w:t>
      </w:r>
    </w:p>
    <w:tbl>
      <w:tblPr>
        <w:tblStyle w:val="TableGrid"/>
        <w:tblW w:w="9917" w:type="dxa"/>
        <w:tblInd w:w="-107" w:type="dxa"/>
        <w:tblCellMar>
          <w:top w:w="30" w:type="dxa"/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4518"/>
        <w:gridCol w:w="630"/>
        <w:gridCol w:w="630"/>
        <w:gridCol w:w="630"/>
        <w:gridCol w:w="3509"/>
      </w:tblGrid>
      <w:tr w:rsidR="00262E41" w:rsidRPr="00262E41" w14:paraId="41D9EC46" w14:textId="77777777">
        <w:trPr>
          <w:trHeight w:val="2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A175FE2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THE TASK – does is involve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DC6631A" w14:textId="77777777" w:rsidR="0067491E" w:rsidRPr="00262E41" w:rsidRDefault="00B70121">
            <w:pPr>
              <w:ind w:left="55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NO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ED4BBFA" w14:textId="77777777" w:rsidR="0067491E" w:rsidRPr="00262E41" w:rsidRDefault="00B70121">
            <w:pPr>
              <w:ind w:left="1"/>
              <w:jc w:val="both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YES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23C566F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FCCE0D4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POSSIBLE REMEDIAL ACTION </w:t>
            </w:r>
          </w:p>
        </w:tc>
      </w:tr>
      <w:tr w:rsidR="00262E41" w:rsidRPr="00262E41" w14:paraId="68DBB57A" w14:textId="77777777">
        <w:trPr>
          <w:trHeight w:val="29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094D" w14:textId="77777777" w:rsidR="0067491E" w:rsidRPr="00262E41" w:rsidRDefault="00B70121">
            <w:pPr>
              <w:tabs>
                <w:tab w:val="center" w:pos="1761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Holding loads away from trunk?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C0F1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9B98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4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D8FA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E8F5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63706C6F" w14:textId="77777777">
        <w:trPr>
          <w:trHeight w:val="29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E52F" w14:textId="77777777" w:rsidR="0067491E" w:rsidRPr="00262E41" w:rsidRDefault="00B70121">
            <w:pPr>
              <w:tabs>
                <w:tab w:val="center" w:pos="781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Twisting?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0A14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581C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28E0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F923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77593115" w14:textId="77777777">
        <w:trPr>
          <w:trHeight w:val="29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CB6B" w14:textId="77777777" w:rsidR="0067491E" w:rsidRPr="00262E41" w:rsidRDefault="00B70121">
            <w:pPr>
              <w:tabs>
                <w:tab w:val="center" w:pos="809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Stooping?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B3B0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75D3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4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0879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0E94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0BFD8710" w14:textId="77777777">
        <w:trPr>
          <w:trHeight w:val="295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F35B" w14:textId="77777777" w:rsidR="0067491E" w:rsidRPr="00262E41" w:rsidRDefault="00B70121">
            <w:pPr>
              <w:tabs>
                <w:tab w:val="center" w:pos="2110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Reaching/lifting above shoulder height?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C64B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1C16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4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671D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8552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4C7B959E" w14:textId="77777777">
        <w:trPr>
          <w:trHeight w:val="29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3659" w14:textId="77777777" w:rsidR="0067491E" w:rsidRPr="00262E41" w:rsidRDefault="00B70121">
            <w:pPr>
              <w:tabs>
                <w:tab w:val="center" w:pos="1420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Long carrying distance?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BD62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5C9F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3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4210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34DB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381F3607" w14:textId="77777777">
        <w:trPr>
          <w:trHeight w:val="29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A2FE" w14:textId="77777777" w:rsidR="0067491E" w:rsidRPr="00262E41" w:rsidRDefault="00B70121">
            <w:pPr>
              <w:tabs>
                <w:tab w:val="center" w:pos="1682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Strenuous pushing or pulling?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C6E2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B96B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3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3E9A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4FAB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0C031EF6" w14:textId="77777777">
        <w:trPr>
          <w:trHeight w:val="29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7B65" w14:textId="77777777" w:rsidR="0067491E" w:rsidRPr="00262E41" w:rsidRDefault="00B70121">
            <w:pPr>
              <w:tabs>
                <w:tab w:val="center" w:pos="1393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Handling while seated?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84CA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34F0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3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C92F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DC6C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7E168D8C" w14:textId="77777777">
        <w:trPr>
          <w:trHeight w:val="295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836E" w14:textId="77777777" w:rsidR="0067491E" w:rsidRPr="00262E41" w:rsidRDefault="00B70121">
            <w:pPr>
              <w:tabs>
                <w:tab w:val="center" w:pos="1355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Repetitive movement?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F869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D23F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AFB4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46B0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5C5F649E" w14:textId="77777777">
        <w:trPr>
          <w:trHeight w:val="29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3C3B" w14:textId="77777777" w:rsidR="0067491E" w:rsidRPr="00262E41" w:rsidRDefault="00B70121">
            <w:pPr>
              <w:tabs>
                <w:tab w:val="center" w:pos="1521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Insufficient recovery time?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6D63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5385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3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E604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F2FB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73FA693E" w14:textId="77777777">
        <w:trPr>
          <w:trHeight w:val="28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EEA5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THE LOAD – is it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0355" w14:textId="77777777" w:rsidR="0067491E" w:rsidRPr="00262E41" w:rsidRDefault="00B70121">
            <w:pPr>
              <w:ind w:right="3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DA74" w14:textId="77777777" w:rsidR="0067491E" w:rsidRPr="00262E41" w:rsidRDefault="00B70121">
            <w:pPr>
              <w:ind w:right="1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504F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BB11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5E5659C3" w14:textId="77777777">
        <w:trPr>
          <w:trHeight w:val="29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6948" w14:textId="77777777" w:rsidR="0067491E" w:rsidRPr="00262E41" w:rsidRDefault="00B70121">
            <w:pPr>
              <w:tabs>
                <w:tab w:val="center" w:pos="1305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Heavier than 25 kgs?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CF71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E52F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4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32AF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5205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42D30F22" w14:textId="77777777">
        <w:trPr>
          <w:trHeight w:val="29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86C6" w14:textId="77777777" w:rsidR="0067491E" w:rsidRPr="00262E41" w:rsidRDefault="00B70121">
            <w:pPr>
              <w:tabs>
                <w:tab w:val="center" w:pos="659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Bulky?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3A36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131D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3627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17F6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2C71248E" w14:textId="77777777">
        <w:trPr>
          <w:trHeight w:val="29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723B" w14:textId="77777777" w:rsidR="0067491E" w:rsidRPr="00262E41" w:rsidRDefault="00B70121">
            <w:pPr>
              <w:tabs>
                <w:tab w:val="center" w:pos="1131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Difficult to grasp?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03F9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2653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00D6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04E8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0E08E62E" w14:textId="77777777">
        <w:trPr>
          <w:trHeight w:val="295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2133" w14:textId="77777777" w:rsidR="0067491E" w:rsidRPr="00262E41" w:rsidRDefault="00B70121">
            <w:pPr>
              <w:tabs>
                <w:tab w:val="center" w:pos="1975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>Intrinsically harmful (</w:t>
            </w:r>
            <w:proofErr w:type="gramStart"/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>e.g.</w:t>
            </w:r>
            <w:proofErr w:type="gramEnd"/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sharp/hot)?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4B30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49FB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4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D7FC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A20E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0AA18F72" w14:textId="77777777">
        <w:trPr>
          <w:trHeight w:val="29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2631" w14:textId="77777777" w:rsidR="0067491E" w:rsidRPr="00262E41" w:rsidRDefault="00B70121">
            <w:pPr>
              <w:tabs>
                <w:tab w:val="center" w:pos="2038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Unstable/unpredictable in movement?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D11D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F88F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4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7A8A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CBE3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74F1E849" w14:textId="77777777">
        <w:trPr>
          <w:trHeight w:val="28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C2EE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THE WORKING ENVIRONMENT – are there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1F58" w14:textId="77777777" w:rsidR="0067491E" w:rsidRPr="00262E41" w:rsidRDefault="00B70121">
            <w:pPr>
              <w:ind w:right="3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489D" w14:textId="77777777" w:rsidR="0067491E" w:rsidRPr="00262E41" w:rsidRDefault="00B70121">
            <w:pPr>
              <w:ind w:right="1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7A1D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8486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5B7B38E1" w14:textId="77777777">
        <w:trPr>
          <w:trHeight w:val="29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3007" w14:textId="77777777" w:rsidR="0067491E" w:rsidRPr="00262E41" w:rsidRDefault="00B70121">
            <w:pPr>
              <w:tabs>
                <w:tab w:val="center" w:pos="1526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Limitations on movement?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71F6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8FC3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3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D174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3B85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3C979898" w14:textId="77777777">
        <w:trPr>
          <w:trHeight w:val="29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E83B" w14:textId="77777777" w:rsidR="0067491E" w:rsidRPr="00262E41" w:rsidRDefault="00B70121">
            <w:pPr>
              <w:tabs>
                <w:tab w:val="center" w:pos="1404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Lack of working space?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E6C3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C40D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3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C7EB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47C2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056EFFD5" w14:textId="77777777">
        <w:trPr>
          <w:trHeight w:val="29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E520" w14:textId="77777777" w:rsidR="0067491E" w:rsidRPr="00262E41" w:rsidRDefault="00B70121">
            <w:pPr>
              <w:tabs>
                <w:tab w:val="center" w:pos="2148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Uneven/slippery/unstable floors/ground?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B14D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A50D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A18A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FF5B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1164C39A" w14:textId="77777777">
        <w:trPr>
          <w:trHeight w:val="295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4395" w14:textId="77777777" w:rsidR="0067491E" w:rsidRPr="00262E41" w:rsidRDefault="00B70121">
            <w:pPr>
              <w:tabs>
                <w:tab w:val="center" w:pos="1560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Hot/cold/humid conditions?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5D42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744F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1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D18B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88FB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0254F74E" w14:textId="77777777">
        <w:trPr>
          <w:trHeight w:val="29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AA2F" w14:textId="77777777" w:rsidR="0067491E" w:rsidRPr="00262E41" w:rsidRDefault="00B70121">
            <w:pPr>
              <w:tabs>
                <w:tab w:val="center" w:pos="1394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Strong air movements?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B29A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9C81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E38B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2DCE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476109D6" w14:textId="77777777">
        <w:trPr>
          <w:trHeight w:val="29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190C" w14:textId="77777777" w:rsidR="0067491E" w:rsidRPr="00262E41" w:rsidRDefault="00B70121">
            <w:pPr>
              <w:tabs>
                <w:tab w:val="center" w:pos="1447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Poor lighting conditions?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8D31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B9B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1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AE58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5BAF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3A0DA237" w14:textId="77777777">
        <w:trPr>
          <w:trHeight w:val="28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3899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INDIVIDUAL CAPABILITY – does the job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27F7" w14:textId="77777777" w:rsidR="0067491E" w:rsidRPr="00262E41" w:rsidRDefault="00B70121">
            <w:pPr>
              <w:ind w:right="3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F53D" w14:textId="77777777" w:rsidR="0067491E" w:rsidRPr="00262E41" w:rsidRDefault="00B70121">
            <w:pPr>
              <w:ind w:right="1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FC13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59B7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2A68E177" w14:textId="77777777">
        <w:trPr>
          <w:trHeight w:val="29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DE90" w14:textId="77777777" w:rsidR="0067491E" w:rsidRPr="00262E41" w:rsidRDefault="00B70121">
            <w:pPr>
              <w:tabs>
                <w:tab w:val="center" w:pos="1832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Require unusual strength/height?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1833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26DC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8098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0351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61CEA072" w14:textId="77777777">
        <w:trPr>
          <w:trHeight w:val="52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5E10" w14:textId="77777777" w:rsidR="0067491E" w:rsidRPr="00262E41" w:rsidRDefault="00B70121">
            <w:pPr>
              <w:ind w:left="360" w:hanging="360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Pose possible hazard to those with a health problem?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4F67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CFBF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CE78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A3A5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52E33E82" w14:textId="77777777">
        <w:trPr>
          <w:trHeight w:val="52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1566" w14:textId="77777777" w:rsidR="0067491E" w:rsidRPr="00262E41" w:rsidRDefault="00B70121">
            <w:pPr>
              <w:ind w:left="360" w:hanging="360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Pose possible hazard to those who are pregnant?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B7AF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6EF2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0080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E606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78D3F72A" w14:textId="77777777">
        <w:trPr>
          <w:trHeight w:val="295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E242" w14:textId="77777777" w:rsidR="0067491E" w:rsidRPr="00262E41" w:rsidRDefault="00B70121">
            <w:pPr>
              <w:tabs>
                <w:tab w:val="center" w:pos="2065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Call for additional information/training?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E06E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CFDF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9E24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95C9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6A8458AD" w14:textId="77777777">
        <w:trPr>
          <w:trHeight w:val="509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FA78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OTHER FACTORS – can movement or possible posture be hindered by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C34E" w14:textId="77777777" w:rsidR="0067491E" w:rsidRPr="00262E41" w:rsidRDefault="00B70121">
            <w:pPr>
              <w:ind w:right="3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6EF7" w14:textId="77777777" w:rsidR="0067491E" w:rsidRPr="00262E41" w:rsidRDefault="00B70121">
            <w:pPr>
              <w:ind w:right="1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B54C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0DF5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06689FD5" w14:textId="77777777">
        <w:trPr>
          <w:trHeight w:val="29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DB9B" w14:textId="77777777" w:rsidR="0067491E" w:rsidRPr="00262E41" w:rsidRDefault="00B70121">
            <w:pPr>
              <w:tabs>
                <w:tab w:val="center" w:pos="781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Clothing?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C5B1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DEDC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1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634E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88D2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2949FBE0" w14:textId="77777777">
        <w:trPr>
          <w:trHeight w:val="295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630D" w14:textId="77777777" w:rsidR="0067491E" w:rsidRPr="00262E41" w:rsidRDefault="00B70121">
            <w:pPr>
              <w:tabs>
                <w:tab w:val="center" w:pos="1765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Personal protective equipment?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DE2A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AF39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1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FFDD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A4A4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41CB9044" w14:textId="77777777">
        <w:trPr>
          <w:trHeight w:val="293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811E" w14:textId="77777777" w:rsidR="0067491E" w:rsidRPr="00262E41" w:rsidRDefault="00B70121">
            <w:pPr>
              <w:tabs>
                <w:tab w:val="center" w:pos="1937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Segoe UI Symbol" w:hAnsi="Source Sans Pro" w:cs="Segoe UI Symbol"/>
                <w:color w:val="auto"/>
                <w:sz w:val="20"/>
              </w:rPr>
              <w:t>•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ab/>
              <w:t xml:space="preserve">An emergency of unplanned event?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0CFA" w14:textId="77777777" w:rsidR="0067491E" w:rsidRPr="00262E41" w:rsidRDefault="00B70121">
            <w:pPr>
              <w:ind w:right="58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ABB0" w14:textId="77777777" w:rsidR="0067491E" w:rsidRPr="00262E41" w:rsidRDefault="00B70121">
            <w:pPr>
              <w:ind w:right="5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2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42C0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81FD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0B06B646" w14:textId="77777777">
        <w:trPr>
          <w:trHeight w:val="281"/>
        </w:trPr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53E0" w14:textId="77777777" w:rsidR="0067491E" w:rsidRPr="00262E41" w:rsidRDefault="00B70121">
            <w:pPr>
              <w:ind w:right="59"/>
              <w:jc w:val="right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SUB TOTAL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83AE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72BD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51A761A7" w14:textId="77777777">
        <w:trPr>
          <w:trHeight w:val="278"/>
        </w:trPr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4757" w14:textId="77777777" w:rsidR="0067491E" w:rsidRPr="00262E41" w:rsidRDefault="00B70121">
            <w:pPr>
              <w:ind w:right="58"/>
              <w:jc w:val="right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IF THE TASK INVOLVES TIME PRESSURES ADD 10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9904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0213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18880535" w14:textId="77777777">
        <w:trPr>
          <w:trHeight w:val="281"/>
        </w:trPr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9D7" w14:textId="77777777" w:rsidR="0067491E" w:rsidRPr="00262E41" w:rsidRDefault="00B70121">
            <w:pPr>
              <w:ind w:right="56"/>
              <w:jc w:val="right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RISK FACTOR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FC3D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6D4D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</w:tbl>
    <w:p w14:paraId="353C7AC0" w14:textId="77777777" w:rsidR="0067491E" w:rsidRPr="00262E41" w:rsidRDefault="00B70121" w:rsidP="00621D68">
      <w:pPr>
        <w:spacing w:after="24"/>
        <w:rPr>
          <w:rFonts w:ascii="Source Sans Pro" w:hAnsi="Source Sans Pro"/>
          <w:color w:val="auto"/>
        </w:rPr>
      </w:pPr>
      <w:r w:rsidRPr="00262E41">
        <w:rPr>
          <w:rFonts w:ascii="Source Sans Pro" w:eastAsia="Arial" w:hAnsi="Source Sans Pro" w:cs="Arial"/>
          <w:color w:val="auto"/>
          <w:sz w:val="20"/>
        </w:rPr>
        <w:t xml:space="preserve"> </w:t>
      </w:r>
    </w:p>
    <w:p w14:paraId="6C3DEFF0" w14:textId="77777777" w:rsidR="0067491E" w:rsidRPr="00262E41" w:rsidRDefault="00B70121">
      <w:pPr>
        <w:spacing w:after="21"/>
        <w:rPr>
          <w:rFonts w:ascii="Source Sans Pro" w:hAnsi="Source Sans Pro"/>
          <w:color w:val="auto"/>
        </w:rPr>
      </w:pPr>
      <w:r w:rsidRPr="00262E41">
        <w:rPr>
          <w:rFonts w:ascii="Source Sans Pro" w:eastAsia="Arial" w:hAnsi="Source Sans Pro" w:cs="Arial"/>
          <w:color w:val="auto"/>
          <w:sz w:val="20"/>
        </w:rPr>
        <w:t xml:space="preserve"> </w:t>
      </w:r>
    </w:p>
    <w:p w14:paraId="1F2AC260" w14:textId="77777777" w:rsidR="0067491E" w:rsidRPr="00262E41" w:rsidRDefault="00B70121">
      <w:pPr>
        <w:spacing w:after="266"/>
        <w:rPr>
          <w:rFonts w:ascii="Source Sans Pro" w:hAnsi="Source Sans Pro"/>
          <w:color w:val="auto"/>
        </w:rPr>
      </w:pPr>
      <w:r w:rsidRPr="00262E41">
        <w:rPr>
          <w:rFonts w:ascii="Source Sans Pro" w:eastAsia="Arial" w:hAnsi="Source Sans Pro" w:cs="Arial"/>
          <w:color w:val="auto"/>
          <w:sz w:val="20"/>
        </w:rPr>
        <w:lastRenderedPageBreak/>
        <w:t xml:space="preserve"> </w:t>
      </w:r>
    </w:p>
    <w:p w14:paraId="466F9DD6" w14:textId="77777777" w:rsidR="0067491E" w:rsidRPr="00262E41" w:rsidRDefault="00B70121">
      <w:pPr>
        <w:spacing w:after="0"/>
        <w:ind w:left="10" w:right="51" w:hanging="10"/>
        <w:jc w:val="center"/>
        <w:rPr>
          <w:rFonts w:ascii="Source Sans Pro" w:hAnsi="Source Sans Pro"/>
          <w:color w:val="auto"/>
        </w:rPr>
      </w:pPr>
      <w:r w:rsidRPr="00262E41">
        <w:rPr>
          <w:rFonts w:ascii="Source Sans Pro" w:eastAsia="Arial" w:hAnsi="Source Sans Pro" w:cs="Arial"/>
          <w:color w:val="auto"/>
          <w:sz w:val="20"/>
        </w:rPr>
        <w:t xml:space="preserve">Page </w:t>
      </w:r>
      <w:r w:rsidRPr="00262E41">
        <w:rPr>
          <w:rFonts w:ascii="Source Sans Pro" w:eastAsia="Arial" w:hAnsi="Source Sans Pro" w:cs="Arial"/>
          <w:b/>
          <w:color w:val="auto"/>
          <w:sz w:val="20"/>
        </w:rPr>
        <w:t>1</w:t>
      </w:r>
      <w:r w:rsidRPr="00262E41">
        <w:rPr>
          <w:rFonts w:ascii="Source Sans Pro" w:eastAsia="Arial" w:hAnsi="Source Sans Pro" w:cs="Arial"/>
          <w:color w:val="auto"/>
          <w:sz w:val="20"/>
        </w:rPr>
        <w:t xml:space="preserve"> of </w:t>
      </w:r>
      <w:r w:rsidRPr="00262E41">
        <w:rPr>
          <w:rFonts w:ascii="Source Sans Pro" w:eastAsia="Arial" w:hAnsi="Source Sans Pro" w:cs="Arial"/>
          <w:b/>
          <w:color w:val="auto"/>
          <w:sz w:val="20"/>
        </w:rPr>
        <w:t>2</w:t>
      </w:r>
      <w:r w:rsidRPr="00262E41">
        <w:rPr>
          <w:rFonts w:ascii="Source Sans Pro" w:eastAsia="Arial" w:hAnsi="Source Sans Pro" w:cs="Arial"/>
          <w:color w:val="auto"/>
          <w:sz w:val="20"/>
        </w:rPr>
        <w:t xml:space="preserve"> </w:t>
      </w:r>
    </w:p>
    <w:p w14:paraId="43070717" w14:textId="77777777" w:rsidR="0067491E" w:rsidRPr="00262E41" w:rsidRDefault="0067491E">
      <w:pPr>
        <w:spacing w:after="0"/>
        <w:jc w:val="right"/>
        <w:rPr>
          <w:rFonts w:ascii="Source Sans Pro" w:hAnsi="Source Sans Pro"/>
          <w:color w:val="auto"/>
        </w:rPr>
      </w:pPr>
    </w:p>
    <w:tbl>
      <w:tblPr>
        <w:tblStyle w:val="TableGrid"/>
        <w:tblW w:w="9962" w:type="dxa"/>
        <w:tblInd w:w="-107" w:type="dxa"/>
        <w:tblCellMar>
          <w:top w:w="30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4248"/>
        <w:gridCol w:w="810"/>
        <w:gridCol w:w="720"/>
        <w:gridCol w:w="1170"/>
        <w:gridCol w:w="540"/>
        <w:gridCol w:w="2474"/>
      </w:tblGrid>
      <w:tr w:rsidR="00262E41" w:rsidRPr="00262E41" w14:paraId="6CA860F2" w14:textId="77777777">
        <w:trPr>
          <w:trHeight w:val="278"/>
        </w:trPr>
        <w:tc>
          <w:tcPr>
            <w:tcW w:w="5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7FA7C9DB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HOW OFTEN IS THE TASK CARRIED OUT?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62F7C1DB" w14:textId="77777777" w:rsidR="0067491E" w:rsidRPr="00262E41" w:rsidRDefault="0067491E">
            <w:pPr>
              <w:rPr>
                <w:rFonts w:ascii="Source Sans Pro" w:hAnsi="Source Sans Pro"/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55D4CC98" w14:textId="77777777" w:rsidR="0067491E" w:rsidRPr="00262E41" w:rsidRDefault="0067491E">
            <w:pPr>
              <w:rPr>
                <w:rFonts w:ascii="Source Sans Pro" w:hAnsi="Source Sans Pro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5FB9BB7C" w14:textId="77777777" w:rsidR="0067491E" w:rsidRPr="00262E41" w:rsidRDefault="0067491E">
            <w:pPr>
              <w:rPr>
                <w:rFonts w:ascii="Source Sans Pro" w:hAnsi="Source Sans Pro"/>
                <w:color w:val="auto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35A5CD6" w14:textId="77777777" w:rsidR="0067491E" w:rsidRPr="00262E41" w:rsidRDefault="0067491E">
            <w:pPr>
              <w:rPr>
                <w:rFonts w:ascii="Source Sans Pro" w:hAnsi="Source Sans Pro"/>
                <w:color w:val="auto"/>
              </w:rPr>
            </w:pPr>
          </w:p>
        </w:tc>
      </w:tr>
      <w:tr w:rsidR="00262E41" w:rsidRPr="00262E41" w14:paraId="4D5409EC" w14:textId="77777777">
        <w:trPr>
          <w:trHeight w:val="55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29C10A3" w14:textId="77777777" w:rsidR="0067491E" w:rsidRPr="00262E41" w:rsidRDefault="00B70121">
            <w:pPr>
              <w:ind w:right="123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Does the activity involve: (select one of the below)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8370646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Risk Factor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1F862BA" w14:textId="77777777" w:rsidR="0067491E" w:rsidRPr="00262E41" w:rsidRDefault="00B70121">
            <w:pPr>
              <w:ind w:left="11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0F0555B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Frequency Factor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F077174" w14:textId="77777777" w:rsidR="0067491E" w:rsidRPr="00262E41" w:rsidRDefault="00B70121">
            <w:pPr>
              <w:ind w:left="12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B985078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TOTAL RISK RATING </w:t>
            </w:r>
          </w:p>
        </w:tc>
      </w:tr>
      <w:tr w:rsidR="00262E41" w:rsidRPr="00262E41" w14:paraId="551D9651" w14:textId="77777777">
        <w:trPr>
          <w:trHeight w:val="28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862A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Frequent handling (several times a day)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D486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D54C" w14:textId="77777777" w:rsidR="0067491E" w:rsidRPr="00262E41" w:rsidRDefault="00B70121">
            <w:pPr>
              <w:ind w:right="4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X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9C6C" w14:textId="77777777" w:rsidR="0067491E" w:rsidRPr="00262E41" w:rsidRDefault="00B70121">
            <w:pPr>
              <w:ind w:right="47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D6F0" w14:textId="77777777" w:rsidR="0067491E" w:rsidRPr="00262E41" w:rsidRDefault="00B70121">
            <w:pPr>
              <w:ind w:right="42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=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B132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336A77EE" w14:textId="77777777">
        <w:trPr>
          <w:trHeight w:val="2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8261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Regular handling (several times a week)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C517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D4F4" w14:textId="77777777" w:rsidR="0067491E" w:rsidRPr="00262E41" w:rsidRDefault="00B70121">
            <w:pPr>
              <w:ind w:right="4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X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6710" w14:textId="77777777" w:rsidR="0067491E" w:rsidRPr="00262E41" w:rsidRDefault="00B70121">
            <w:pPr>
              <w:ind w:right="47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A328" w14:textId="77777777" w:rsidR="0067491E" w:rsidRPr="00262E41" w:rsidRDefault="00B70121">
            <w:pPr>
              <w:ind w:right="42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=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2745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2F859116" w14:textId="77777777">
        <w:trPr>
          <w:trHeight w:val="28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B497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Occasional handling (several times a month)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B123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72F7" w14:textId="77777777" w:rsidR="0067491E" w:rsidRPr="00262E41" w:rsidRDefault="00B70121">
            <w:pPr>
              <w:ind w:right="4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X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5342" w14:textId="77777777" w:rsidR="0067491E" w:rsidRPr="00262E41" w:rsidRDefault="00B70121">
            <w:pPr>
              <w:ind w:right="47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E989" w14:textId="77777777" w:rsidR="0067491E" w:rsidRPr="00262E41" w:rsidRDefault="00B70121">
            <w:pPr>
              <w:ind w:right="42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=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0F73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3744C8E2" w14:textId="77777777">
        <w:trPr>
          <w:trHeight w:val="2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B875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Infrequent handling (several times a year)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3492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BD9A" w14:textId="77777777" w:rsidR="0067491E" w:rsidRPr="00262E41" w:rsidRDefault="00B70121">
            <w:pPr>
              <w:ind w:right="4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X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7A76" w14:textId="77777777" w:rsidR="0067491E" w:rsidRPr="00262E41" w:rsidRDefault="00B70121">
            <w:pPr>
              <w:ind w:right="47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DF93" w14:textId="77777777" w:rsidR="0067491E" w:rsidRPr="00262E41" w:rsidRDefault="00B70121">
            <w:pPr>
              <w:ind w:right="42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=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FB04" w14:textId="77777777" w:rsidR="0067491E" w:rsidRPr="00262E41" w:rsidRDefault="00B70121">
            <w:pPr>
              <w:ind w:left="1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</w:tbl>
    <w:p w14:paraId="64DB4677" w14:textId="77777777" w:rsidR="0067491E" w:rsidRPr="00262E41" w:rsidRDefault="00B70121">
      <w:pPr>
        <w:spacing w:after="0"/>
        <w:rPr>
          <w:rFonts w:ascii="Source Sans Pro" w:hAnsi="Source Sans Pro"/>
          <w:color w:val="auto"/>
        </w:rPr>
      </w:pPr>
      <w:r w:rsidRPr="00262E41">
        <w:rPr>
          <w:rFonts w:ascii="Source Sans Pro" w:eastAsia="Arial" w:hAnsi="Source Sans Pro" w:cs="Arial"/>
          <w:color w:val="auto"/>
          <w:sz w:val="20"/>
        </w:rPr>
        <w:t xml:space="preserve"> </w:t>
      </w:r>
    </w:p>
    <w:tbl>
      <w:tblPr>
        <w:tblStyle w:val="TableGrid"/>
        <w:tblW w:w="9962" w:type="dxa"/>
        <w:tblInd w:w="-107" w:type="dxa"/>
        <w:tblCellMar>
          <w:top w:w="3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62"/>
      </w:tblGrid>
      <w:tr w:rsidR="00262E41" w:rsidRPr="00262E41" w14:paraId="50322B45" w14:textId="77777777">
        <w:trPr>
          <w:trHeight w:val="415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B2B1E31" w14:textId="77777777" w:rsidR="0067491E" w:rsidRPr="00262E41" w:rsidRDefault="00B70121">
            <w:pPr>
              <w:ind w:left="6"/>
              <w:jc w:val="center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32"/>
              </w:rPr>
              <w:t xml:space="preserve">Summary of Assessment </w:t>
            </w:r>
          </w:p>
        </w:tc>
      </w:tr>
      <w:tr w:rsidR="00262E41" w:rsidRPr="00262E41" w14:paraId="27B64106" w14:textId="77777777">
        <w:trPr>
          <w:trHeight w:val="2162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DE5E" w14:textId="77777777" w:rsidR="0067491E" w:rsidRPr="00262E41" w:rsidRDefault="00B70121">
            <w:pPr>
              <w:spacing w:after="26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</w:rPr>
              <w:tab/>
              <w:t xml:space="preserve"> </w:t>
            </w:r>
          </w:p>
          <w:p w14:paraId="7C098FFD" w14:textId="77777777" w:rsidR="0067491E" w:rsidRPr="00262E41" w:rsidRDefault="00B70121">
            <w:pPr>
              <w:tabs>
                <w:tab w:val="center" w:pos="4969"/>
              </w:tabs>
              <w:spacing w:after="26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</w:rPr>
              <w:t xml:space="preserve">Number of personnel who carry out this task: </w:t>
            </w:r>
            <w:r w:rsidRPr="00262E41">
              <w:rPr>
                <w:rFonts w:ascii="Source Sans Pro" w:eastAsia="Arial" w:hAnsi="Source Sans Pro" w:cs="Arial"/>
                <w:color w:val="auto"/>
              </w:rPr>
              <w:tab/>
              <w:t xml:space="preserve"> </w:t>
            </w:r>
          </w:p>
          <w:p w14:paraId="15E5E6EE" w14:textId="77777777" w:rsidR="0067491E" w:rsidRPr="00262E41" w:rsidRDefault="00B70121">
            <w:pPr>
              <w:spacing w:after="19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</w:rPr>
              <w:t xml:space="preserve"> </w:t>
            </w:r>
          </w:p>
          <w:p w14:paraId="2FD9026B" w14:textId="77777777" w:rsidR="0067491E" w:rsidRPr="00262E41" w:rsidRDefault="00B70121">
            <w:pPr>
              <w:spacing w:after="19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</w:rPr>
              <w:t xml:space="preserve">Job title(s) of personnel who carry out this task: </w:t>
            </w:r>
          </w:p>
          <w:p w14:paraId="333E8110" w14:textId="77777777" w:rsidR="0067491E" w:rsidRPr="00262E41" w:rsidRDefault="00B70121">
            <w:pPr>
              <w:spacing w:after="92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</w:rPr>
              <w:t xml:space="preserve"> </w:t>
            </w:r>
          </w:p>
          <w:tbl>
            <w:tblPr>
              <w:tblStyle w:val="TableGrid"/>
              <w:tblpPr w:vertAnchor="text" w:tblpX="2087" w:tblpY="-71"/>
              <w:tblOverlap w:val="never"/>
              <w:tblW w:w="1352" w:type="dxa"/>
              <w:tblInd w:w="0" w:type="dxa"/>
              <w:tblCellMar>
                <w:top w:w="72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52"/>
            </w:tblGrid>
            <w:tr w:rsidR="00262E41" w:rsidRPr="00262E41" w14:paraId="51FB541E" w14:textId="77777777">
              <w:trPr>
                <w:trHeight w:val="385"/>
              </w:trPr>
              <w:tc>
                <w:tcPr>
                  <w:tcW w:w="1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EA1382" w14:textId="77777777" w:rsidR="0067491E" w:rsidRPr="00262E41" w:rsidRDefault="00B70121">
                  <w:pPr>
                    <w:rPr>
                      <w:rFonts w:ascii="Source Sans Pro" w:hAnsi="Source Sans Pro"/>
                      <w:color w:val="auto"/>
                    </w:rPr>
                  </w:pPr>
                  <w:r w:rsidRPr="00262E41">
                    <w:rPr>
                      <w:rFonts w:ascii="Source Sans Pro" w:eastAsia="Arial" w:hAnsi="Source Sans Pro" w:cs="Arial"/>
                      <w:b/>
                      <w:color w:val="auto"/>
                    </w:rPr>
                    <w:t xml:space="preserve"> </w:t>
                  </w:r>
                </w:p>
              </w:tc>
            </w:tr>
          </w:tbl>
          <w:p w14:paraId="31D6E056" w14:textId="77777777" w:rsidR="0067491E" w:rsidRPr="00262E41" w:rsidRDefault="00B70121">
            <w:pPr>
              <w:spacing w:after="86"/>
              <w:ind w:right="6408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</w:rPr>
              <w:t xml:space="preserve">Total Risk Rating: </w:t>
            </w:r>
            <w:r w:rsidRPr="00262E41">
              <w:rPr>
                <w:rFonts w:ascii="Source Sans Pro" w:eastAsia="Arial" w:hAnsi="Source Sans Pro" w:cs="Arial"/>
                <w:color w:val="auto"/>
              </w:rPr>
              <w:t xml:space="preserve"> </w:t>
            </w:r>
          </w:p>
          <w:p w14:paraId="1B690A20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</w:rPr>
              <w:t xml:space="preserve"> </w:t>
            </w:r>
            <w:r w:rsidRPr="00262E41">
              <w:rPr>
                <w:rFonts w:ascii="Source Sans Pro" w:eastAsia="Arial" w:hAnsi="Source Sans Pro" w:cs="Arial"/>
                <w:color w:val="auto"/>
              </w:rPr>
              <w:tab/>
              <w:t xml:space="preserve"> </w:t>
            </w:r>
          </w:p>
        </w:tc>
      </w:tr>
    </w:tbl>
    <w:p w14:paraId="15E93D07" w14:textId="77777777" w:rsidR="0067491E" w:rsidRPr="00262E41" w:rsidRDefault="00B70121">
      <w:pPr>
        <w:spacing w:after="19"/>
        <w:rPr>
          <w:rFonts w:ascii="Source Sans Pro" w:hAnsi="Source Sans Pro"/>
          <w:color w:val="auto"/>
        </w:rPr>
      </w:pPr>
      <w:r w:rsidRPr="00262E41">
        <w:rPr>
          <w:rFonts w:ascii="Source Sans Pro" w:eastAsia="Arial" w:hAnsi="Source Sans Pro" w:cs="Arial"/>
          <w:color w:val="auto"/>
        </w:rPr>
        <w:t xml:space="preserve"> </w:t>
      </w:r>
    </w:p>
    <w:p w14:paraId="2FD6F1B6" w14:textId="77777777" w:rsidR="0067491E" w:rsidRPr="00262E41" w:rsidRDefault="00B70121">
      <w:pPr>
        <w:spacing w:after="19"/>
        <w:rPr>
          <w:rFonts w:ascii="Source Sans Pro" w:hAnsi="Source Sans Pro"/>
          <w:color w:val="auto"/>
        </w:rPr>
      </w:pPr>
      <w:r w:rsidRPr="00262E41">
        <w:rPr>
          <w:rFonts w:ascii="Source Sans Pro" w:eastAsia="Arial" w:hAnsi="Source Sans Pro" w:cs="Arial"/>
          <w:b/>
          <w:color w:val="auto"/>
          <w:u w:val="single" w:color="000000"/>
        </w:rPr>
        <w:t>Risk Rating</w:t>
      </w:r>
      <w:r w:rsidRPr="00262E41">
        <w:rPr>
          <w:rFonts w:ascii="Source Sans Pro" w:eastAsia="Arial" w:hAnsi="Source Sans Pro" w:cs="Arial"/>
          <w:b/>
          <w:color w:val="auto"/>
        </w:rPr>
        <w:t xml:space="preserve"> </w:t>
      </w:r>
    </w:p>
    <w:p w14:paraId="6403A77C" w14:textId="77777777" w:rsidR="0067491E" w:rsidRPr="00262E41" w:rsidRDefault="00B70121">
      <w:pPr>
        <w:spacing w:after="19"/>
        <w:rPr>
          <w:rFonts w:ascii="Source Sans Pro" w:hAnsi="Source Sans Pro"/>
          <w:color w:val="auto"/>
        </w:rPr>
      </w:pPr>
      <w:r w:rsidRPr="00262E41">
        <w:rPr>
          <w:rFonts w:ascii="Source Sans Pro" w:eastAsia="Arial" w:hAnsi="Source Sans Pro" w:cs="Arial"/>
          <w:color w:val="auto"/>
        </w:rPr>
        <w:t xml:space="preserve"> </w:t>
      </w:r>
    </w:p>
    <w:p w14:paraId="7B3D2E1D" w14:textId="77777777" w:rsidR="0067491E" w:rsidRPr="00262E41" w:rsidRDefault="00B70121">
      <w:pPr>
        <w:spacing w:after="38" w:line="240" w:lineRule="auto"/>
        <w:ind w:right="1978"/>
        <w:rPr>
          <w:rFonts w:ascii="Source Sans Pro" w:hAnsi="Source Sans Pro"/>
          <w:color w:val="auto"/>
        </w:rPr>
      </w:pPr>
      <w:r w:rsidRPr="00262E41">
        <w:rPr>
          <w:rFonts w:ascii="Source Sans Pro" w:eastAsia="Arial" w:hAnsi="Source Sans Pro" w:cs="Arial"/>
          <w:b/>
          <w:color w:val="auto"/>
        </w:rPr>
        <w:t>0-10</w:t>
      </w:r>
      <w:r w:rsidRPr="00262E41">
        <w:rPr>
          <w:rFonts w:ascii="Source Sans Pro" w:eastAsia="Arial" w:hAnsi="Source Sans Pro" w:cs="Arial"/>
          <w:color w:val="auto"/>
        </w:rPr>
        <w:t xml:space="preserve"> Very Low Risk; </w:t>
      </w:r>
      <w:r w:rsidRPr="00262E41">
        <w:rPr>
          <w:rFonts w:ascii="Source Sans Pro" w:eastAsia="Arial" w:hAnsi="Source Sans Pro" w:cs="Arial"/>
          <w:b/>
          <w:color w:val="auto"/>
        </w:rPr>
        <w:t>10-40</w:t>
      </w:r>
      <w:r w:rsidRPr="00262E41">
        <w:rPr>
          <w:rFonts w:ascii="Source Sans Pro" w:eastAsia="Arial" w:hAnsi="Source Sans Pro" w:cs="Arial"/>
          <w:color w:val="auto"/>
        </w:rPr>
        <w:t xml:space="preserve"> Low Risk; </w:t>
      </w:r>
      <w:r w:rsidRPr="00262E41">
        <w:rPr>
          <w:rFonts w:ascii="Source Sans Pro" w:eastAsia="Arial" w:hAnsi="Source Sans Pro" w:cs="Arial"/>
          <w:b/>
          <w:color w:val="auto"/>
        </w:rPr>
        <w:t>40-70</w:t>
      </w:r>
      <w:r w:rsidRPr="00262E41">
        <w:rPr>
          <w:rFonts w:ascii="Source Sans Pro" w:eastAsia="Arial" w:hAnsi="Source Sans Pro" w:cs="Arial"/>
          <w:color w:val="auto"/>
        </w:rPr>
        <w:t xml:space="preserve"> Significant Risk; </w:t>
      </w:r>
      <w:r w:rsidRPr="00262E41">
        <w:rPr>
          <w:rFonts w:ascii="Source Sans Pro" w:eastAsia="Arial" w:hAnsi="Source Sans Pro" w:cs="Arial"/>
          <w:b/>
          <w:color w:val="auto"/>
        </w:rPr>
        <w:t>70-100</w:t>
      </w:r>
      <w:r w:rsidRPr="00262E41">
        <w:rPr>
          <w:rFonts w:ascii="Source Sans Pro" w:eastAsia="Arial" w:hAnsi="Source Sans Pro" w:cs="Arial"/>
          <w:color w:val="auto"/>
        </w:rPr>
        <w:t xml:space="preserve"> High Risk; </w:t>
      </w:r>
      <w:r w:rsidRPr="00262E41">
        <w:rPr>
          <w:rFonts w:ascii="Source Sans Pro" w:eastAsia="Arial" w:hAnsi="Source Sans Pro" w:cs="Arial"/>
          <w:b/>
          <w:color w:val="auto"/>
        </w:rPr>
        <w:t>100-200</w:t>
      </w:r>
      <w:r w:rsidRPr="00262E41">
        <w:rPr>
          <w:rFonts w:ascii="Source Sans Pro" w:eastAsia="Arial" w:hAnsi="Source Sans Pro" w:cs="Arial"/>
          <w:color w:val="auto"/>
        </w:rPr>
        <w:t xml:space="preserve"> Very High Risk; </w:t>
      </w:r>
      <w:r w:rsidRPr="00262E41">
        <w:rPr>
          <w:rFonts w:ascii="Source Sans Pro" w:eastAsia="Arial" w:hAnsi="Source Sans Pro" w:cs="Arial"/>
          <w:b/>
          <w:color w:val="auto"/>
        </w:rPr>
        <w:t>200-300</w:t>
      </w:r>
      <w:r w:rsidRPr="00262E41">
        <w:rPr>
          <w:rFonts w:ascii="Source Sans Pro" w:eastAsia="Arial" w:hAnsi="Source Sans Pro" w:cs="Arial"/>
          <w:color w:val="auto"/>
        </w:rPr>
        <w:t xml:space="preserve"> Unacceptable risk. </w:t>
      </w:r>
    </w:p>
    <w:p w14:paraId="751F0837" w14:textId="77777777" w:rsidR="0067491E" w:rsidRPr="00262E41" w:rsidRDefault="00B70121">
      <w:pPr>
        <w:spacing w:after="0"/>
        <w:rPr>
          <w:rFonts w:ascii="Source Sans Pro" w:hAnsi="Source Sans Pro"/>
          <w:color w:val="auto"/>
        </w:rPr>
      </w:pPr>
      <w:r w:rsidRPr="00262E41">
        <w:rPr>
          <w:rFonts w:ascii="Source Sans Pro" w:eastAsia="Arial" w:hAnsi="Source Sans Pro" w:cs="Arial"/>
          <w:color w:val="auto"/>
        </w:rPr>
        <w:t xml:space="preserve"> </w:t>
      </w:r>
    </w:p>
    <w:tbl>
      <w:tblPr>
        <w:tblStyle w:val="TableGrid"/>
        <w:tblW w:w="9964" w:type="dxa"/>
        <w:tblInd w:w="-108" w:type="dxa"/>
        <w:tblCellMar>
          <w:top w:w="3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20"/>
        <w:gridCol w:w="2161"/>
        <w:gridCol w:w="1483"/>
      </w:tblGrid>
      <w:tr w:rsidR="00262E41" w:rsidRPr="00262E41" w14:paraId="595A9AEF" w14:textId="77777777">
        <w:trPr>
          <w:trHeight w:val="511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2595" w14:textId="77777777" w:rsidR="0067491E" w:rsidRPr="00262E41" w:rsidRDefault="00B70121">
            <w:pPr>
              <w:ind w:left="2"/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Remedial action to take in order of priority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ABDA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Date to be completed by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CB86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Date completed </w:t>
            </w:r>
          </w:p>
        </w:tc>
      </w:tr>
      <w:tr w:rsidR="00262E41" w:rsidRPr="00262E41" w14:paraId="0E7BD7C6" w14:textId="77777777">
        <w:trPr>
          <w:trHeight w:val="499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B911" w14:textId="77777777" w:rsidR="0067491E" w:rsidRPr="00262E41" w:rsidRDefault="00B70121">
            <w:pPr>
              <w:tabs>
                <w:tab w:val="center" w:pos="434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1) </w:t>
            </w: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666B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D4E9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7A04CF7B" w14:textId="77777777">
        <w:trPr>
          <w:trHeight w:val="500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7469" w14:textId="77777777" w:rsidR="0067491E" w:rsidRPr="00262E41" w:rsidRDefault="00B70121">
            <w:pPr>
              <w:tabs>
                <w:tab w:val="center" w:pos="434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2) </w:t>
            </w: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C3CC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5946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5F72D78D" w14:textId="77777777">
        <w:trPr>
          <w:trHeight w:val="502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A808" w14:textId="77777777" w:rsidR="0067491E" w:rsidRPr="00262E41" w:rsidRDefault="00B70121">
            <w:pPr>
              <w:tabs>
                <w:tab w:val="center" w:pos="434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3) </w:t>
            </w: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089B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0A03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5C04A5E0" w14:textId="77777777">
        <w:trPr>
          <w:trHeight w:val="499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1A7B" w14:textId="77777777" w:rsidR="0067491E" w:rsidRPr="00262E41" w:rsidRDefault="00B70121">
            <w:pPr>
              <w:tabs>
                <w:tab w:val="center" w:pos="434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4) </w:t>
            </w: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CDDB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16FD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2071C72F" w14:textId="77777777">
        <w:trPr>
          <w:trHeight w:val="499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6488" w14:textId="77777777" w:rsidR="0067491E" w:rsidRPr="00262E41" w:rsidRDefault="00B70121">
            <w:pPr>
              <w:tabs>
                <w:tab w:val="center" w:pos="434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5) </w:t>
            </w: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8D4D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78EC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0544B163" w14:textId="77777777">
        <w:trPr>
          <w:trHeight w:val="502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1A8F" w14:textId="77777777" w:rsidR="0067491E" w:rsidRPr="00262E41" w:rsidRDefault="00B70121">
            <w:pPr>
              <w:tabs>
                <w:tab w:val="center" w:pos="434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6) </w:t>
            </w: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BA89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0AC2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2E851ECC" w14:textId="77777777">
        <w:trPr>
          <w:trHeight w:val="499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CEA6" w14:textId="77777777" w:rsidR="0067491E" w:rsidRPr="00262E41" w:rsidRDefault="00B70121">
            <w:pPr>
              <w:tabs>
                <w:tab w:val="center" w:pos="434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7) </w:t>
            </w: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8C2B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53F9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  <w:tr w:rsidR="00262E41" w:rsidRPr="00262E41" w14:paraId="3AEA3B0B" w14:textId="77777777">
        <w:trPr>
          <w:trHeight w:val="499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3972" w14:textId="77777777" w:rsidR="0067491E" w:rsidRPr="00262E41" w:rsidRDefault="00B70121">
            <w:pPr>
              <w:tabs>
                <w:tab w:val="center" w:pos="434"/>
              </w:tabs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 xml:space="preserve">8) </w:t>
            </w:r>
            <w:r w:rsidRPr="00262E41">
              <w:rPr>
                <w:rFonts w:ascii="Source Sans Pro" w:eastAsia="Arial" w:hAnsi="Source Sans Pro" w:cs="Arial"/>
                <w:b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B33E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096B" w14:textId="77777777" w:rsidR="0067491E" w:rsidRPr="00262E41" w:rsidRDefault="00B70121">
            <w:pPr>
              <w:rPr>
                <w:rFonts w:ascii="Source Sans Pro" w:hAnsi="Source Sans Pro"/>
                <w:color w:val="auto"/>
              </w:rPr>
            </w:pPr>
            <w:r w:rsidRPr="00262E41">
              <w:rPr>
                <w:rFonts w:ascii="Source Sans Pro" w:eastAsia="Arial" w:hAnsi="Source Sans Pro" w:cs="Arial"/>
                <w:color w:val="auto"/>
                <w:sz w:val="20"/>
              </w:rPr>
              <w:t xml:space="preserve"> </w:t>
            </w:r>
          </w:p>
        </w:tc>
      </w:tr>
    </w:tbl>
    <w:p w14:paraId="46E7E16C" w14:textId="77777777" w:rsidR="0067491E" w:rsidRPr="00262E41" w:rsidRDefault="00B70121">
      <w:pPr>
        <w:spacing w:after="127"/>
        <w:rPr>
          <w:rFonts w:ascii="Source Sans Pro" w:hAnsi="Source Sans Pro"/>
          <w:color w:val="auto"/>
        </w:rPr>
      </w:pPr>
      <w:r w:rsidRPr="00262E41">
        <w:rPr>
          <w:rFonts w:ascii="Source Sans Pro" w:eastAsia="Arial" w:hAnsi="Source Sans Pro" w:cs="Arial"/>
          <w:b/>
          <w:color w:val="auto"/>
        </w:rPr>
        <w:t xml:space="preserve"> </w:t>
      </w:r>
      <w:r w:rsidRPr="00262E41">
        <w:rPr>
          <w:rFonts w:ascii="Source Sans Pro" w:eastAsia="Arial" w:hAnsi="Source Sans Pro" w:cs="Arial"/>
          <w:b/>
          <w:color w:val="auto"/>
        </w:rPr>
        <w:tab/>
        <w:t xml:space="preserve"> </w:t>
      </w:r>
    </w:p>
    <w:p w14:paraId="48BFD090" w14:textId="77777777" w:rsidR="0067491E" w:rsidRPr="00262E41" w:rsidRDefault="00B70121">
      <w:pPr>
        <w:spacing w:after="126"/>
        <w:ind w:left="-5" w:hanging="10"/>
        <w:rPr>
          <w:rFonts w:ascii="Source Sans Pro" w:hAnsi="Source Sans Pro"/>
          <w:color w:val="auto"/>
        </w:rPr>
      </w:pPr>
      <w:r w:rsidRPr="00262E41">
        <w:rPr>
          <w:rFonts w:ascii="Source Sans Pro" w:eastAsia="Arial" w:hAnsi="Source Sans Pro" w:cs="Arial"/>
          <w:b/>
          <w:color w:val="auto"/>
        </w:rPr>
        <w:t xml:space="preserve">Date of assessment: </w:t>
      </w:r>
    </w:p>
    <w:p w14:paraId="01B10679" w14:textId="77777777" w:rsidR="0067491E" w:rsidRPr="00262E41" w:rsidRDefault="00B70121" w:rsidP="00621D68">
      <w:pPr>
        <w:tabs>
          <w:tab w:val="center" w:pos="5525"/>
        </w:tabs>
        <w:spacing w:after="126"/>
        <w:ind w:left="-15"/>
        <w:rPr>
          <w:rFonts w:ascii="Source Sans Pro" w:hAnsi="Source Sans Pro"/>
          <w:color w:val="auto"/>
        </w:rPr>
      </w:pPr>
      <w:r w:rsidRPr="00262E41">
        <w:rPr>
          <w:rFonts w:ascii="Source Sans Pro" w:eastAsia="Arial" w:hAnsi="Source Sans Pro" w:cs="Arial"/>
          <w:b/>
          <w:color w:val="auto"/>
        </w:rPr>
        <w:t xml:space="preserve">Assessor’s name: </w:t>
      </w:r>
      <w:r w:rsidRPr="00262E41">
        <w:rPr>
          <w:rFonts w:ascii="Source Sans Pro" w:eastAsia="Arial" w:hAnsi="Source Sans Pro" w:cs="Arial"/>
          <w:b/>
          <w:color w:val="auto"/>
        </w:rPr>
        <w:tab/>
        <w:t>Signature:</w:t>
      </w:r>
    </w:p>
    <w:sectPr w:rsidR="0067491E" w:rsidRPr="00262E41">
      <w:pgSz w:w="11906" w:h="16838"/>
      <w:pgMar w:top="730" w:right="668" w:bottom="71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1E"/>
    <w:rsid w:val="00262E41"/>
    <w:rsid w:val="00621D68"/>
    <w:rsid w:val="0067491E"/>
    <w:rsid w:val="00B7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59D1"/>
  <w15:docId w15:val="{BE117A6C-7425-410A-AC85-F593216A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5FC57B4D3454397183C011FFBEC47" ma:contentTypeVersion="13" ma:contentTypeDescription="Create a new document." ma:contentTypeScope="" ma:versionID="407d2de8b0ac3bab4c6a97693f745d79">
  <xsd:schema xmlns:xsd="http://www.w3.org/2001/XMLSchema" xmlns:xs="http://www.w3.org/2001/XMLSchema" xmlns:p="http://schemas.microsoft.com/office/2006/metadata/properties" xmlns:ns3="5b9f00fd-8207-4c8f-81cd-9ec995734eab" xmlns:ns4="f14b0ca9-a5b0-4f45-b05e-29cacecd0f45" targetNamespace="http://schemas.microsoft.com/office/2006/metadata/properties" ma:root="true" ma:fieldsID="8190dc5e8f2d049448a25e981dc204f6" ns3:_="" ns4:_="">
    <xsd:import namespace="5b9f00fd-8207-4c8f-81cd-9ec995734eab"/>
    <xsd:import namespace="f14b0ca9-a5b0-4f45-b05e-29cacecd0f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f00fd-8207-4c8f-81cd-9ec995734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b0ca9-a5b0-4f45-b05e-29cacecd0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014A8-5EE1-4F32-AF95-E6EB28B767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394108-387B-4D4C-8CD1-4ED4ADD47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A5F1E-68A9-47EC-BE31-56C5D5243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f00fd-8207-4c8f-81cd-9ec995734eab"/>
    <ds:schemaRef ds:uri="f14b0ca9-a5b0-4f45-b05e-29cacecd0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 - Manual Handling</vt:lpstr>
    </vt:vector>
  </TitlesOfParts>
  <Company>Church of Scotland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- Manual Handling</dc:title>
  <dc:subject>A risk assessment template for manual handling operations</dc:subject>
  <dc:creator/>
  <cp:keywords/>
  <cp:lastModifiedBy>Brianne Moore</cp:lastModifiedBy>
  <cp:revision>3</cp:revision>
  <dcterms:created xsi:type="dcterms:W3CDTF">2022-03-22T12:58:00Z</dcterms:created>
  <dcterms:modified xsi:type="dcterms:W3CDTF">2022-08-24T08:41:00Z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0x0101009615FC57B4D3454397183C011FFBEC47</vt:lpwstr>
  </property>
</Properties>
</file>