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D1D8" w14:textId="77777777" w:rsidR="00A030AC" w:rsidRDefault="00892673" w:rsidP="00A030AC">
      <w:pPr>
        <w:pStyle w:val="NoSpacing"/>
        <w:jc w:val="center"/>
        <w:rPr>
          <w:sz w:val="93"/>
        </w:rPr>
      </w:pPr>
      <w:r>
        <w:rPr>
          <w:sz w:val="93"/>
        </w:rPr>
        <w:t>Fire Safety Logbook</w:t>
      </w:r>
    </w:p>
    <w:p w14:paraId="771017D1" w14:textId="77777777" w:rsidR="00A030AC" w:rsidRDefault="00A030AC" w:rsidP="00A030AC">
      <w:pPr>
        <w:pStyle w:val="NoSpacing"/>
        <w:rPr>
          <w:sz w:val="93"/>
        </w:rPr>
      </w:pPr>
    </w:p>
    <w:p w14:paraId="3F6EB0A6" w14:textId="77777777" w:rsidR="00A030AC" w:rsidRPr="00A030AC" w:rsidRDefault="00A030AC" w:rsidP="00A030AC">
      <w:pPr>
        <w:pStyle w:val="NoSpacing"/>
      </w:pPr>
    </w:p>
    <w:p w14:paraId="147BB6BC" w14:textId="77777777" w:rsidR="00A030AC" w:rsidRPr="00A030AC" w:rsidRDefault="00A030AC" w:rsidP="00A030AC">
      <w:pPr>
        <w:pStyle w:val="NoSpacing"/>
      </w:pPr>
    </w:p>
    <w:tbl>
      <w:tblPr>
        <w:tblStyle w:val="TableGrid0"/>
        <w:tblW w:w="0" w:type="auto"/>
        <w:tblInd w:w="144" w:type="dxa"/>
        <w:tblLook w:val="04A0" w:firstRow="1" w:lastRow="0" w:firstColumn="1" w:lastColumn="0" w:noHBand="0" w:noVBand="1"/>
      </w:tblPr>
      <w:tblGrid>
        <w:gridCol w:w="4746"/>
        <w:gridCol w:w="4746"/>
      </w:tblGrid>
      <w:tr w:rsidR="00A030AC" w14:paraId="7C181862" w14:textId="77777777" w:rsidTr="00A030AC">
        <w:trPr>
          <w:trHeight w:val="737"/>
        </w:trPr>
        <w:tc>
          <w:tcPr>
            <w:tcW w:w="4746" w:type="dxa"/>
            <w:vAlign w:val="center"/>
          </w:tcPr>
          <w:p w14:paraId="691E0962" w14:textId="77777777" w:rsidR="00A030AC" w:rsidRPr="00A030AC" w:rsidRDefault="00A030AC" w:rsidP="00A030AC">
            <w:pPr>
              <w:pStyle w:val="NoSpacing"/>
              <w:ind w:left="0" w:firstLine="0"/>
              <w:rPr>
                <w:sz w:val="28"/>
                <w:szCs w:val="28"/>
              </w:rPr>
            </w:pPr>
            <w:r>
              <w:rPr>
                <w:sz w:val="28"/>
                <w:szCs w:val="28"/>
              </w:rPr>
              <w:t>Premises Name</w:t>
            </w:r>
          </w:p>
        </w:tc>
        <w:tc>
          <w:tcPr>
            <w:tcW w:w="4746" w:type="dxa"/>
            <w:vAlign w:val="center"/>
          </w:tcPr>
          <w:p w14:paraId="405AF28E" w14:textId="77777777" w:rsidR="00A030AC" w:rsidRPr="00A030AC" w:rsidRDefault="00A030AC" w:rsidP="00A030AC">
            <w:pPr>
              <w:pStyle w:val="NoSpacing"/>
              <w:ind w:left="0" w:firstLine="0"/>
              <w:rPr>
                <w:sz w:val="28"/>
                <w:szCs w:val="28"/>
              </w:rPr>
            </w:pPr>
            <w:r>
              <w:rPr>
                <w:sz w:val="28"/>
                <w:szCs w:val="28"/>
              </w:rPr>
              <w:t>Premises Address</w:t>
            </w:r>
          </w:p>
        </w:tc>
      </w:tr>
      <w:tr w:rsidR="00A030AC" w14:paraId="4CFEAFAE" w14:textId="77777777" w:rsidTr="00A030AC">
        <w:trPr>
          <w:trHeight w:val="737"/>
        </w:trPr>
        <w:tc>
          <w:tcPr>
            <w:tcW w:w="4818" w:type="dxa"/>
            <w:vMerge w:val="restart"/>
            <w:vAlign w:val="center"/>
          </w:tcPr>
          <w:p w14:paraId="436C6FE5" w14:textId="77777777" w:rsidR="00A030AC" w:rsidRPr="00A030AC" w:rsidRDefault="00A030AC" w:rsidP="00A030AC">
            <w:pPr>
              <w:pStyle w:val="NoSpacing"/>
              <w:ind w:left="0" w:firstLine="0"/>
              <w:rPr>
                <w:sz w:val="28"/>
                <w:szCs w:val="28"/>
              </w:rPr>
            </w:pPr>
          </w:p>
        </w:tc>
        <w:tc>
          <w:tcPr>
            <w:tcW w:w="4818" w:type="dxa"/>
            <w:vAlign w:val="center"/>
          </w:tcPr>
          <w:p w14:paraId="320D8D9E" w14:textId="77777777" w:rsidR="00A030AC" w:rsidRPr="00A030AC" w:rsidRDefault="00A030AC" w:rsidP="00A030AC">
            <w:pPr>
              <w:pStyle w:val="NoSpacing"/>
              <w:ind w:left="0" w:firstLine="0"/>
              <w:rPr>
                <w:sz w:val="28"/>
                <w:szCs w:val="28"/>
              </w:rPr>
            </w:pPr>
          </w:p>
        </w:tc>
      </w:tr>
      <w:tr w:rsidR="00A030AC" w14:paraId="52BC67FB" w14:textId="77777777" w:rsidTr="00A030AC">
        <w:trPr>
          <w:trHeight w:val="737"/>
        </w:trPr>
        <w:tc>
          <w:tcPr>
            <w:tcW w:w="4746" w:type="dxa"/>
            <w:vMerge/>
            <w:vAlign w:val="center"/>
          </w:tcPr>
          <w:p w14:paraId="61A67269" w14:textId="77777777" w:rsidR="00A030AC" w:rsidRPr="00A030AC" w:rsidRDefault="00A030AC" w:rsidP="00A030AC">
            <w:pPr>
              <w:pStyle w:val="NoSpacing"/>
              <w:ind w:left="0" w:firstLine="0"/>
              <w:rPr>
                <w:sz w:val="28"/>
                <w:szCs w:val="28"/>
              </w:rPr>
            </w:pPr>
          </w:p>
        </w:tc>
        <w:tc>
          <w:tcPr>
            <w:tcW w:w="4746" w:type="dxa"/>
            <w:vAlign w:val="center"/>
          </w:tcPr>
          <w:p w14:paraId="49801BEE" w14:textId="77777777" w:rsidR="00A030AC" w:rsidRPr="00A030AC" w:rsidRDefault="00A030AC" w:rsidP="00A030AC">
            <w:pPr>
              <w:pStyle w:val="NoSpacing"/>
              <w:ind w:left="0" w:firstLine="0"/>
              <w:rPr>
                <w:sz w:val="28"/>
                <w:szCs w:val="28"/>
              </w:rPr>
            </w:pPr>
          </w:p>
        </w:tc>
      </w:tr>
      <w:tr w:rsidR="00A030AC" w14:paraId="67AC7C11" w14:textId="77777777" w:rsidTr="00A030AC">
        <w:trPr>
          <w:trHeight w:val="737"/>
        </w:trPr>
        <w:tc>
          <w:tcPr>
            <w:tcW w:w="4746" w:type="dxa"/>
            <w:vMerge/>
            <w:vAlign w:val="center"/>
          </w:tcPr>
          <w:p w14:paraId="20EDDEF4" w14:textId="77777777" w:rsidR="00A030AC" w:rsidRPr="00A030AC" w:rsidRDefault="00A030AC" w:rsidP="00A030AC">
            <w:pPr>
              <w:pStyle w:val="NoSpacing"/>
              <w:ind w:left="0" w:firstLine="0"/>
              <w:rPr>
                <w:sz w:val="28"/>
                <w:szCs w:val="28"/>
              </w:rPr>
            </w:pPr>
          </w:p>
        </w:tc>
        <w:tc>
          <w:tcPr>
            <w:tcW w:w="4746" w:type="dxa"/>
            <w:vAlign w:val="center"/>
          </w:tcPr>
          <w:p w14:paraId="608EF727" w14:textId="77777777" w:rsidR="00A030AC" w:rsidRPr="00A030AC" w:rsidRDefault="00A030AC" w:rsidP="00A030AC">
            <w:pPr>
              <w:pStyle w:val="NoSpacing"/>
              <w:ind w:left="0" w:firstLine="0"/>
              <w:rPr>
                <w:sz w:val="28"/>
                <w:szCs w:val="28"/>
              </w:rPr>
            </w:pPr>
          </w:p>
        </w:tc>
      </w:tr>
      <w:tr w:rsidR="00A030AC" w14:paraId="1945E566" w14:textId="77777777" w:rsidTr="00A030AC">
        <w:trPr>
          <w:trHeight w:val="737"/>
        </w:trPr>
        <w:tc>
          <w:tcPr>
            <w:tcW w:w="4746" w:type="dxa"/>
            <w:vMerge/>
            <w:vAlign w:val="center"/>
          </w:tcPr>
          <w:p w14:paraId="5F207D67" w14:textId="77777777" w:rsidR="00A030AC" w:rsidRPr="00A030AC" w:rsidRDefault="00A030AC" w:rsidP="00A030AC">
            <w:pPr>
              <w:pStyle w:val="NoSpacing"/>
              <w:ind w:left="0" w:firstLine="0"/>
              <w:rPr>
                <w:sz w:val="28"/>
                <w:szCs w:val="28"/>
              </w:rPr>
            </w:pPr>
          </w:p>
        </w:tc>
        <w:tc>
          <w:tcPr>
            <w:tcW w:w="4746" w:type="dxa"/>
            <w:vAlign w:val="center"/>
          </w:tcPr>
          <w:p w14:paraId="7C77C177" w14:textId="77777777" w:rsidR="00A030AC" w:rsidRPr="00A030AC" w:rsidRDefault="00A030AC" w:rsidP="00A030AC">
            <w:pPr>
              <w:pStyle w:val="NoSpacing"/>
              <w:ind w:left="0" w:firstLine="0"/>
              <w:rPr>
                <w:sz w:val="28"/>
                <w:szCs w:val="28"/>
              </w:rPr>
            </w:pPr>
          </w:p>
        </w:tc>
      </w:tr>
      <w:tr w:rsidR="00A030AC" w14:paraId="2FD69661" w14:textId="77777777" w:rsidTr="00A030AC">
        <w:trPr>
          <w:trHeight w:val="737"/>
        </w:trPr>
        <w:tc>
          <w:tcPr>
            <w:tcW w:w="4746" w:type="dxa"/>
            <w:vMerge/>
            <w:vAlign w:val="center"/>
          </w:tcPr>
          <w:p w14:paraId="297E3493" w14:textId="77777777" w:rsidR="00A030AC" w:rsidRPr="00A030AC" w:rsidRDefault="00A030AC" w:rsidP="00A030AC">
            <w:pPr>
              <w:pStyle w:val="NoSpacing"/>
              <w:ind w:left="0" w:firstLine="0"/>
              <w:rPr>
                <w:sz w:val="28"/>
                <w:szCs w:val="28"/>
              </w:rPr>
            </w:pPr>
          </w:p>
        </w:tc>
        <w:tc>
          <w:tcPr>
            <w:tcW w:w="4746" w:type="dxa"/>
            <w:vAlign w:val="center"/>
          </w:tcPr>
          <w:p w14:paraId="69B3BFEB" w14:textId="77777777" w:rsidR="00A030AC" w:rsidRPr="00A030AC" w:rsidRDefault="00A030AC" w:rsidP="00A030AC">
            <w:pPr>
              <w:pStyle w:val="NoSpacing"/>
              <w:ind w:left="0" w:firstLine="0"/>
              <w:rPr>
                <w:sz w:val="28"/>
                <w:szCs w:val="28"/>
              </w:rPr>
            </w:pPr>
          </w:p>
        </w:tc>
      </w:tr>
    </w:tbl>
    <w:p w14:paraId="5653D251" w14:textId="77777777" w:rsidR="00A030AC" w:rsidRPr="00A030AC" w:rsidRDefault="00A030AC" w:rsidP="00A030AC">
      <w:pPr>
        <w:pStyle w:val="NoSpacing"/>
        <w:rPr>
          <w:sz w:val="24"/>
          <w:szCs w:val="24"/>
        </w:rPr>
      </w:pPr>
    </w:p>
    <w:p w14:paraId="68B8476A" w14:textId="77777777" w:rsidR="00A030AC" w:rsidRDefault="00A030AC" w:rsidP="00A030AC">
      <w:pPr>
        <w:pStyle w:val="NoSpacing"/>
      </w:pPr>
    </w:p>
    <w:p w14:paraId="00988D1F" w14:textId="77777777" w:rsidR="00A030AC" w:rsidRDefault="00A030AC" w:rsidP="00A030AC">
      <w:pPr>
        <w:pStyle w:val="NoSpacing"/>
      </w:pPr>
    </w:p>
    <w:p w14:paraId="776A890B" w14:textId="77777777" w:rsidR="00A030AC" w:rsidRDefault="00A030AC" w:rsidP="00A030AC">
      <w:pPr>
        <w:pStyle w:val="NoSpacing"/>
      </w:pPr>
    </w:p>
    <w:p w14:paraId="4D186056" w14:textId="77777777" w:rsidR="00A030AC" w:rsidRDefault="00A030AC" w:rsidP="00A030AC">
      <w:pPr>
        <w:pStyle w:val="NoSpacing"/>
      </w:pPr>
    </w:p>
    <w:p w14:paraId="3B34937E" w14:textId="77777777" w:rsidR="00A030AC" w:rsidRDefault="00A030AC" w:rsidP="00A030AC">
      <w:pPr>
        <w:pStyle w:val="NoSpacing"/>
      </w:pPr>
    </w:p>
    <w:p w14:paraId="6B0B10DA" w14:textId="77777777" w:rsidR="00A030AC" w:rsidRDefault="00A030AC" w:rsidP="00A030AC">
      <w:pPr>
        <w:pStyle w:val="NoSpacing"/>
      </w:pPr>
    </w:p>
    <w:p w14:paraId="2292715C" w14:textId="77777777" w:rsidR="00A030AC" w:rsidRDefault="00A030AC" w:rsidP="00A030AC">
      <w:pPr>
        <w:pStyle w:val="NoSpacing"/>
      </w:pPr>
    </w:p>
    <w:p w14:paraId="67139B21" w14:textId="77777777" w:rsidR="00A030AC" w:rsidRDefault="00A030AC" w:rsidP="00A030AC">
      <w:pPr>
        <w:pStyle w:val="NoSpacing"/>
      </w:pPr>
    </w:p>
    <w:p w14:paraId="7633307B" w14:textId="77777777" w:rsidR="00A030AC" w:rsidRDefault="00A030AC" w:rsidP="00A030AC">
      <w:pPr>
        <w:pStyle w:val="NoSpacing"/>
      </w:pPr>
    </w:p>
    <w:p w14:paraId="24D7C350" w14:textId="77777777" w:rsidR="00A030AC" w:rsidRPr="00A030AC" w:rsidRDefault="00A030AC" w:rsidP="00A030AC">
      <w:pPr>
        <w:pStyle w:val="NoSpacing"/>
        <w:ind w:left="0" w:firstLine="0"/>
      </w:pPr>
    </w:p>
    <w:p w14:paraId="046CABCF" w14:textId="77777777" w:rsidR="00A030AC" w:rsidRPr="00A030AC" w:rsidRDefault="00A030AC" w:rsidP="00A030AC">
      <w:pPr>
        <w:spacing w:after="2725" w:line="259" w:lineRule="auto"/>
        <w:ind w:left="2255" w:firstLine="0"/>
      </w:pPr>
    </w:p>
    <w:p w14:paraId="5807CC36" w14:textId="77777777" w:rsidR="00892673" w:rsidRDefault="00892673">
      <w:pPr>
        <w:spacing w:after="0" w:line="240" w:lineRule="auto"/>
        <w:ind w:left="873" w:hanging="518"/>
        <w:rPr>
          <w:i/>
          <w:sz w:val="93"/>
        </w:rPr>
      </w:pPr>
    </w:p>
    <w:p w14:paraId="3E320D4F" w14:textId="77777777" w:rsidR="00BC04A4" w:rsidRDefault="00254EB5">
      <w:pPr>
        <w:spacing w:after="0" w:line="240" w:lineRule="auto"/>
        <w:ind w:left="873" w:hanging="518"/>
      </w:pPr>
      <w:r>
        <w:rPr>
          <w:i/>
          <w:sz w:val="93"/>
        </w:rPr>
        <w:t xml:space="preserve"> </w:t>
      </w:r>
    </w:p>
    <w:p w14:paraId="21355370" w14:textId="77777777" w:rsidR="00661037" w:rsidRDefault="00661037">
      <w:pPr>
        <w:spacing w:after="112" w:line="259" w:lineRule="auto"/>
        <w:ind w:left="0" w:right="274" w:firstLine="0"/>
        <w:jc w:val="center"/>
        <w:rPr>
          <w:b/>
          <w:u w:val="single" w:color="000000"/>
        </w:rPr>
      </w:pPr>
    </w:p>
    <w:p w14:paraId="15CEAAF5" w14:textId="77777777" w:rsidR="00BC04A4" w:rsidRDefault="00254EB5">
      <w:pPr>
        <w:spacing w:after="112" w:line="259" w:lineRule="auto"/>
        <w:ind w:left="0" w:right="274" w:firstLine="0"/>
        <w:jc w:val="center"/>
      </w:pPr>
      <w:r>
        <w:rPr>
          <w:b/>
          <w:u w:val="single" w:color="000000"/>
        </w:rPr>
        <w:t>CONTENTS</w:t>
      </w:r>
      <w:r>
        <w:rPr>
          <w:b/>
        </w:rPr>
        <w:t xml:space="preserve"> </w:t>
      </w:r>
    </w:p>
    <w:p w14:paraId="3481467B" w14:textId="77777777" w:rsidR="00BC04A4" w:rsidRDefault="00254EB5">
      <w:pPr>
        <w:spacing w:after="113" w:line="259" w:lineRule="auto"/>
        <w:ind w:left="134" w:firstLine="0"/>
      </w:pPr>
      <w:r>
        <w:t xml:space="preserve"> </w:t>
      </w:r>
    </w:p>
    <w:p w14:paraId="5E79AF7A" w14:textId="77777777" w:rsidR="00661037" w:rsidRDefault="00661037">
      <w:pPr>
        <w:spacing w:after="113" w:line="259" w:lineRule="auto"/>
        <w:ind w:left="134" w:firstLine="0"/>
      </w:pPr>
    </w:p>
    <w:p w14:paraId="7D4DD081" w14:textId="77777777" w:rsidR="00661037" w:rsidRDefault="00661037">
      <w:pPr>
        <w:spacing w:after="113" w:line="259" w:lineRule="auto"/>
        <w:ind w:left="134" w:firstLine="0"/>
      </w:pPr>
    </w:p>
    <w:p w14:paraId="2D44E85D" w14:textId="77777777" w:rsidR="00BC04A4" w:rsidRDefault="00254EB5">
      <w:pPr>
        <w:numPr>
          <w:ilvl w:val="0"/>
          <w:numId w:val="1"/>
        </w:numPr>
        <w:spacing w:after="112" w:line="259" w:lineRule="auto"/>
        <w:ind w:left="906" w:right="393" w:hanging="787"/>
      </w:pPr>
      <w:r>
        <w:t xml:space="preserve">MEANS OF ESCAPE </w:t>
      </w:r>
    </w:p>
    <w:p w14:paraId="4793093B" w14:textId="77777777" w:rsidR="00BC04A4" w:rsidRDefault="00254EB5">
      <w:pPr>
        <w:spacing w:after="113" w:line="259" w:lineRule="auto"/>
        <w:ind w:left="134" w:firstLine="0"/>
      </w:pPr>
      <w:r>
        <w:t xml:space="preserve"> </w:t>
      </w:r>
    </w:p>
    <w:p w14:paraId="6ED60747" w14:textId="77777777" w:rsidR="00BC04A4" w:rsidRDefault="00254EB5">
      <w:pPr>
        <w:numPr>
          <w:ilvl w:val="0"/>
          <w:numId w:val="1"/>
        </w:numPr>
        <w:spacing w:after="112" w:line="259" w:lineRule="auto"/>
        <w:ind w:left="906" w:right="393" w:hanging="787"/>
      </w:pPr>
      <w:r>
        <w:t xml:space="preserve">FIRE </w:t>
      </w:r>
      <w:r w:rsidR="00661037">
        <w:t>ALARM</w:t>
      </w:r>
    </w:p>
    <w:p w14:paraId="23E22FBF" w14:textId="77777777" w:rsidR="00E934A3" w:rsidRDefault="00E934A3" w:rsidP="00E934A3">
      <w:pPr>
        <w:spacing w:after="112" w:line="259" w:lineRule="auto"/>
        <w:ind w:left="906" w:right="393" w:firstLine="0"/>
      </w:pPr>
    </w:p>
    <w:p w14:paraId="374E7D17" w14:textId="77777777" w:rsidR="00E934A3" w:rsidRDefault="00E934A3" w:rsidP="00E934A3">
      <w:pPr>
        <w:numPr>
          <w:ilvl w:val="0"/>
          <w:numId w:val="1"/>
        </w:numPr>
        <w:spacing w:after="113" w:line="259" w:lineRule="auto"/>
        <w:ind w:left="906" w:right="393" w:hanging="787"/>
      </w:pPr>
      <w:r>
        <w:t xml:space="preserve">EMERGENCY LIGHTING </w:t>
      </w:r>
    </w:p>
    <w:p w14:paraId="5921B8DD" w14:textId="77777777" w:rsidR="00BC04A4" w:rsidRDefault="00254EB5">
      <w:pPr>
        <w:spacing w:after="113" w:line="259" w:lineRule="auto"/>
        <w:ind w:left="134" w:firstLine="0"/>
      </w:pPr>
      <w:r>
        <w:t xml:space="preserve"> </w:t>
      </w:r>
    </w:p>
    <w:p w14:paraId="7DBDEA7F" w14:textId="77777777" w:rsidR="00BC04A4" w:rsidRDefault="00254EB5">
      <w:pPr>
        <w:numPr>
          <w:ilvl w:val="0"/>
          <w:numId w:val="1"/>
        </w:numPr>
        <w:spacing w:after="113" w:line="259" w:lineRule="auto"/>
        <w:ind w:left="906" w:right="393" w:hanging="787"/>
      </w:pPr>
      <w:r>
        <w:t xml:space="preserve">FIRE EXTINGUISHERS AND HOSEREELS </w:t>
      </w:r>
    </w:p>
    <w:p w14:paraId="79D9FFC5" w14:textId="77777777" w:rsidR="00BC04A4" w:rsidRDefault="00254EB5">
      <w:pPr>
        <w:spacing w:after="112" w:line="259" w:lineRule="auto"/>
        <w:ind w:left="134" w:firstLine="0"/>
      </w:pPr>
      <w:r>
        <w:t xml:space="preserve"> </w:t>
      </w:r>
    </w:p>
    <w:p w14:paraId="3B362FAA" w14:textId="77777777" w:rsidR="00BC04A4" w:rsidRDefault="00254EB5">
      <w:pPr>
        <w:numPr>
          <w:ilvl w:val="0"/>
          <w:numId w:val="1"/>
        </w:numPr>
        <w:ind w:left="906" w:right="393" w:hanging="787"/>
      </w:pPr>
      <w:r>
        <w:t xml:space="preserve">FIXED FIREFIGHTING INSTALLATIONS AND SMOKE CONTROL EQUIPMENT </w:t>
      </w:r>
    </w:p>
    <w:p w14:paraId="28CF536B" w14:textId="77777777" w:rsidR="00BC04A4" w:rsidRDefault="00254EB5">
      <w:pPr>
        <w:spacing w:after="113" w:line="259" w:lineRule="auto"/>
        <w:ind w:left="134" w:firstLine="0"/>
      </w:pPr>
      <w:r>
        <w:t xml:space="preserve"> </w:t>
      </w:r>
    </w:p>
    <w:p w14:paraId="34BFEE5D" w14:textId="77777777" w:rsidR="00BC04A4" w:rsidRDefault="00254EB5">
      <w:pPr>
        <w:numPr>
          <w:ilvl w:val="0"/>
          <w:numId w:val="1"/>
        </w:numPr>
        <w:spacing w:line="259" w:lineRule="auto"/>
        <w:ind w:left="906" w:right="393" w:hanging="787"/>
      </w:pPr>
      <w:r>
        <w:t xml:space="preserve">FIRE </w:t>
      </w:r>
      <w:r w:rsidR="00661037">
        <w:t xml:space="preserve">EVACUATION </w:t>
      </w:r>
      <w:r>
        <w:t xml:space="preserve">DRILLS </w:t>
      </w:r>
      <w:r>
        <w:br w:type="page"/>
      </w:r>
    </w:p>
    <w:p w14:paraId="42282BFE" w14:textId="77777777" w:rsidR="00BC04A4" w:rsidRDefault="00254EB5">
      <w:pPr>
        <w:pStyle w:val="Heading1"/>
        <w:numPr>
          <w:ilvl w:val="0"/>
          <w:numId w:val="0"/>
        </w:numPr>
        <w:ind w:left="129" w:right="328"/>
      </w:pPr>
      <w:r>
        <w:lastRenderedPageBreak/>
        <w:t xml:space="preserve">RECORD OF FIRE SAFETY EQUIPMENT TESTING </w:t>
      </w:r>
    </w:p>
    <w:p w14:paraId="1A2C90AF" w14:textId="77777777" w:rsidR="00BC04A4" w:rsidRDefault="00254EB5">
      <w:pPr>
        <w:spacing w:after="113" w:line="259" w:lineRule="auto"/>
        <w:ind w:left="134" w:firstLine="0"/>
      </w:pPr>
      <w:r>
        <w:t xml:space="preserve"> </w:t>
      </w:r>
    </w:p>
    <w:tbl>
      <w:tblPr>
        <w:tblStyle w:val="TableGrid"/>
        <w:tblpPr w:vertAnchor="text" w:tblpX="4270" w:tblpY="97"/>
        <w:tblOverlap w:val="never"/>
        <w:tblW w:w="5074" w:type="dxa"/>
        <w:tblInd w:w="0" w:type="dxa"/>
        <w:tblCellMar>
          <w:left w:w="105" w:type="dxa"/>
          <w:right w:w="115" w:type="dxa"/>
        </w:tblCellMar>
        <w:tblLook w:val="04A0" w:firstRow="1" w:lastRow="0" w:firstColumn="1" w:lastColumn="0" w:noHBand="0" w:noVBand="1"/>
      </w:tblPr>
      <w:tblGrid>
        <w:gridCol w:w="5074"/>
      </w:tblGrid>
      <w:tr w:rsidR="00BC04A4" w14:paraId="2371649A" w14:textId="77777777">
        <w:trPr>
          <w:trHeight w:val="323"/>
        </w:trPr>
        <w:tc>
          <w:tcPr>
            <w:tcW w:w="5074" w:type="dxa"/>
            <w:tcBorders>
              <w:top w:val="single" w:sz="4" w:space="0" w:color="9A9A9A"/>
              <w:left w:val="single" w:sz="3" w:space="0" w:color="9A9A9A"/>
              <w:bottom w:val="single" w:sz="3" w:space="0" w:color="9A9A9A"/>
              <w:right w:val="single" w:sz="4" w:space="0" w:color="9A9A9A"/>
            </w:tcBorders>
          </w:tcPr>
          <w:p w14:paraId="3AB74225" w14:textId="77777777" w:rsidR="00BC04A4" w:rsidRDefault="00254EB5">
            <w:pPr>
              <w:spacing w:after="0" w:line="259" w:lineRule="auto"/>
              <w:ind w:left="0" w:firstLine="0"/>
            </w:pPr>
            <w:r>
              <w:rPr>
                <w:sz w:val="27"/>
              </w:rPr>
              <w:t xml:space="preserve"> </w:t>
            </w:r>
          </w:p>
        </w:tc>
      </w:tr>
      <w:tr w:rsidR="00BC04A4" w14:paraId="716FE2A4" w14:textId="77777777">
        <w:trPr>
          <w:trHeight w:val="322"/>
        </w:trPr>
        <w:tc>
          <w:tcPr>
            <w:tcW w:w="5074" w:type="dxa"/>
            <w:tcBorders>
              <w:top w:val="single" w:sz="3" w:space="0" w:color="9A9A9A"/>
              <w:left w:val="single" w:sz="3" w:space="0" w:color="9A9A9A"/>
              <w:bottom w:val="single" w:sz="4" w:space="0" w:color="9A9A9A"/>
              <w:right w:val="single" w:sz="4" w:space="0" w:color="9A9A9A"/>
            </w:tcBorders>
          </w:tcPr>
          <w:p w14:paraId="502D35A5" w14:textId="77777777" w:rsidR="00BC04A4" w:rsidRDefault="00254EB5">
            <w:pPr>
              <w:spacing w:after="0" w:line="259" w:lineRule="auto"/>
              <w:ind w:left="0" w:firstLine="0"/>
            </w:pPr>
            <w:r>
              <w:rPr>
                <w:sz w:val="27"/>
              </w:rPr>
              <w:t xml:space="preserve"> </w:t>
            </w:r>
          </w:p>
        </w:tc>
      </w:tr>
      <w:tr w:rsidR="00BC04A4" w14:paraId="50D4CBC1" w14:textId="77777777">
        <w:trPr>
          <w:trHeight w:val="323"/>
        </w:trPr>
        <w:tc>
          <w:tcPr>
            <w:tcW w:w="5074" w:type="dxa"/>
            <w:tcBorders>
              <w:top w:val="single" w:sz="4" w:space="0" w:color="9A9A9A"/>
              <w:left w:val="single" w:sz="3" w:space="0" w:color="9A9A9A"/>
              <w:bottom w:val="single" w:sz="4" w:space="0" w:color="9A9A9A"/>
              <w:right w:val="single" w:sz="4" w:space="0" w:color="9A9A9A"/>
            </w:tcBorders>
          </w:tcPr>
          <w:p w14:paraId="6C569667" w14:textId="77777777" w:rsidR="00BC04A4" w:rsidRDefault="00254EB5">
            <w:pPr>
              <w:spacing w:after="0" w:line="259" w:lineRule="auto"/>
              <w:ind w:left="0" w:firstLine="0"/>
            </w:pPr>
            <w:r>
              <w:rPr>
                <w:sz w:val="27"/>
              </w:rPr>
              <w:t xml:space="preserve"> </w:t>
            </w:r>
          </w:p>
        </w:tc>
      </w:tr>
      <w:tr w:rsidR="00BC04A4" w14:paraId="30C26B01" w14:textId="77777777">
        <w:trPr>
          <w:trHeight w:val="324"/>
        </w:trPr>
        <w:tc>
          <w:tcPr>
            <w:tcW w:w="5074" w:type="dxa"/>
            <w:tcBorders>
              <w:top w:val="single" w:sz="4" w:space="0" w:color="9A9A9A"/>
              <w:left w:val="single" w:sz="3" w:space="0" w:color="9A9A9A"/>
              <w:bottom w:val="single" w:sz="4" w:space="0" w:color="9A9A9A"/>
              <w:right w:val="single" w:sz="4" w:space="0" w:color="9A9A9A"/>
            </w:tcBorders>
          </w:tcPr>
          <w:p w14:paraId="0E9978F8" w14:textId="77777777" w:rsidR="00BC04A4" w:rsidRDefault="00254EB5">
            <w:pPr>
              <w:spacing w:after="0" w:line="259" w:lineRule="auto"/>
              <w:ind w:left="0" w:firstLine="0"/>
            </w:pPr>
            <w:r>
              <w:rPr>
                <w:sz w:val="27"/>
              </w:rPr>
              <w:t xml:space="preserve"> </w:t>
            </w:r>
          </w:p>
        </w:tc>
      </w:tr>
      <w:tr w:rsidR="00BC04A4" w14:paraId="047553ED" w14:textId="77777777">
        <w:trPr>
          <w:trHeight w:val="322"/>
        </w:trPr>
        <w:tc>
          <w:tcPr>
            <w:tcW w:w="5074" w:type="dxa"/>
            <w:tcBorders>
              <w:top w:val="single" w:sz="4" w:space="0" w:color="9A9A9A"/>
              <w:left w:val="single" w:sz="3" w:space="0" w:color="9A9A9A"/>
              <w:bottom w:val="single" w:sz="4" w:space="0" w:color="9A9A9A"/>
              <w:right w:val="single" w:sz="4" w:space="0" w:color="9A9A9A"/>
            </w:tcBorders>
          </w:tcPr>
          <w:p w14:paraId="2D8FE5F3" w14:textId="77777777" w:rsidR="00BC04A4" w:rsidRDefault="00254EB5">
            <w:pPr>
              <w:spacing w:after="0" w:line="259" w:lineRule="auto"/>
              <w:ind w:left="0" w:firstLine="0"/>
            </w:pPr>
            <w:r>
              <w:rPr>
                <w:sz w:val="27"/>
              </w:rPr>
              <w:t xml:space="preserve"> </w:t>
            </w:r>
          </w:p>
        </w:tc>
      </w:tr>
      <w:tr w:rsidR="00BC04A4" w14:paraId="310D69DE" w14:textId="77777777">
        <w:trPr>
          <w:trHeight w:val="322"/>
        </w:trPr>
        <w:tc>
          <w:tcPr>
            <w:tcW w:w="5074" w:type="dxa"/>
            <w:tcBorders>
              <w:top w:val="single" w:sz="4" w:space="0" w:color="9A9A9A"/>
              <w:left w:val="single" w:sz="3" w:space="0" w:color="9A9A9A"/>
              <w:bottom w:val="single" w:sz="3" w:space="0" w:color="9A9A9A"/>
              <w:right w:val="single" w:sz="4" w:space="0" w:color="9A9A9A"/>
            </w:tcBorders>
          </w:tcPr>
          <w:p w14:paraId="24216ADD" w14:textId="77777777" w:rsidR="00BC04A4" w:rsidRDefault="00254EB5">
            <w:pPr>
              <w:spacing w:after="0" w:line="259" w:lineRule="auto"/>
              <w:ind w:left="0" w:firstLine="0"/>
            </w:pPr>
            <w:r>
              <w:rPr>
                <w:sz w:val="27"/>
              </w:rPr>
              <w:t xml:space="preserve"> </w:t>
            </w:r>
          </w:p>
        </w:tc>
      </w:tr>
    </w:tbl>
    <w:p w14:paraId="6AA32B5C" w14:textId="77777777" w:rsidR="00BC04A4" w:rsidRDefault="00254EB5">
      <w:pPr>
        <w:spacing w:line="259" w:lineRule="auto"/>
        <w:ind w:left="129" w:right="393"/>
      </w:pPr>
      <w:r>
        <w:t xml:space="preserve">ADDRESS OF THE PREMISES  </w:t>
      </w:r>
    </w:p>
    <w:p w14:paraId="10C34DBA" w14:textId="77777777" w:rsidR="00BC04A4" w:rsidRDefault="00254EB5">
      <w:pPr>
        <w:spacing w:after="0" w:line="259" w:lineRule="auto"/>
        <w:ind w:left="134" w:right="301" w:firstLine="0"/>
      </w:pPr>
      <w:r>
        <w:t xml:space="preserve"> </w:t>
      </w:r>
      <w:r>
        <w:tab/>
        <w:t xml:space="preserve"> </w:t>
      </w:r>
    </w:p>
    <w:p w14:paraId="2F89A23A" w14:textId="77777777" w:rsidR="00BC04A4" w:rsidRDefault="00254EB5">
      <w:pPr>
        <w:spacing w:after="0" w:line="240" w:lineRule="auto"/>
        <w:ind w:left="134" w:right="301" w:firstLine="0"/>
      </w:pPr>
      <w:r>
        <w:t xml:space="preserve">   </w:t>
      </w:r>
    </w:p>
    <w:p w14:paraId="4E2153C0" w14:textId="77777777" w:rsidR="00BC04A4" w:rsidRDefault="00254EB5">
      <w:pPr>
        <w:spacing w:after="112" w:line="259" w:lineRule="auto"/>
        <w:ind w:left="134" w:right="301" w:firstLine="0"/>
      </w:pPr>
      <w:r>
        <w:t xml:space="preserve"> </w:t>
      </w:r>
    </w:p>
    <w:p w14:paraId="6F96CDEE" w14:textId="77777777" w:rsidR="00BC04A4" w:rsidRDefault="00254EB5">
      <w:pPr>
        <w:spacing w:after="113" w:line="259" w:lineRule="auto"/>
        <w:ind w:left="134" w:right="301" w:firstLine="0"/>
      </w:pPr>
      <w:r>
        <w:t xml:space="preserve"> </w:t>
      </w:r>
    </w:p>
    <w:p w14:paraId="076713DB" w14:textId="77777777" w:rsidR="00BC04A4" w:rsidRDefault="00254EB5">
      <w:pPr>
        <w:spacing w:after="112" w:line="259" w:lineRule="auto"/>
        <w:ind w:left="134" w:right="301" w:firstLine="0"/>
      </w:pPr>
      <w:r>
        <w:t xml:space="preserve"> </w:t>
      </w:r>
    </w:p>
    <w:tbl>
      <w:tblPr>
        <w:tblStyle w:val="TableGrid"/>
        <w:tblpPr w:vertAnchor="text" w:tblpX="4270" w:tblpY="-83"/>
        <w:tblOverlap w:val="never"/>
        <w:tblW w:w="5074" w:type="dxa"/>
        <w:tblInd w:w="0" w:type="dxa"/>
        <w:tblCellMar>
          <w:left w:w="105" w:type="dxa"/>
          <w:right w:w="115" w:type="dxa"/>
        </w:tblCellMar>
        <w:tblLook w:val="04A0" w:firstRow="1" w:lastRow="0" w:firstColumn="1" w:lastColumn="0" w:noHBand="0" w:noVBand="1"/>
      </w:tblPr>
      <w:tblGrid>
        <w:gridCol w:w="5074"/>
      </w:tblGrid>
      <w:tr w:rsidR="00BC04A4" w14:paraId="54F0C86B" w14:textId="77777777">
        <w:trPr>
          <w:trHeight w:val="479"/>
        </w:trPr>
        <w:tc>
          <w:tcPr>
            <w:tcW w:w="5074" w:type="dxa"/>
            <w:tcBorders>
              <w:top w:val="single" w:sz="4" w:space="0" w:color="9A9A9A"/>
              <w:left w:val="single" w:sz="3" w:space="0" w:color="9A9A9A"/>
              <w:bottom w:val="single" w:sz="4" w:space="0" w:color="9A9A9A"/>
              <w:right w:val="single" w:sz="4" w:space="0" w:color="9A9A9A"/>
            </w:tcBorders>
          </w:tcPr>
          <w:p w14:paraId="18717DB8" w14:textId="77777777" w:rsidR="00BC04A4" w:rsidRDefault="00254EB5">
            <w:pPr>
              <w:spacing w:after="0" w:line="259" w:lineRule="auto"/>
              <w:ind w:left="0" w:firstLine="0"/>
            </w:pPr>
            <w:r>
              <w:rPr>
                <w:sz w:val="27"/>
              </w:rPr>
              <w:t xml:space="preserve"> </w:t>
            </w:r>
          </w:p>
        </w:tc>
      </w:tr>
      <w:tr w:rsidR="00BC04A4" w14:paraId="6E904FA0" w14:textId="77777777">
        <w:trPr>
          <w:trHeight w:val="479"/>
        </w:trPr>
        <w:tc>
          <w:tcPr>
            <w:tcW w:w="5074" w:type="dxa"/>
            <w:tcBorders>
              <w:top w:val="single" w:sz="4" w:space="0" w:color="9A9A9A"/>
              <w:left w:val="single" w:sz="3" w:space="0" w:color="9A9A9A"/>
              <w:bottom w:val="single" w:sz="4" w:space="0" w:color="9A9A9A"/>
              <w:right w:val="single" w:sz="4" w:space="0" w:color="9A9A9A"/>
            </w:tcBorders>
          </w:tcPr>
          <w:p w14:paraId="3445A323" w14:textId="77777777" w:rsidR="00BC04A4" w:rsidRDefault="00254EB5">
            <w:pPr>
              <w:spacing w:after="0" w:line="259" w:lineRule="auto"/>
              <w:ind w:left="0" w:firstLine="0"/>
            </w:pPr>
            <w:r>
              <w:rPr>
                <w:sz w:val="27"/>
              </w:rPr>
              <w:t xml:space="preserve"> </w:t>
            </w:r>
          </w:p>
        </w:tc>
      </w:tr>
    </w:tbl>
    <w:p w14:paraId="314BAC21" w14:textId="77777777" w:rsidR="00BC04A4" w:rsidRDefault="00254EB5">
      <w:pPr>
        <w:spacing w:after="113" w:line="259" w:lineRule="auto"/>
        <w:ind w:left="129" w:right="393"/>
      </w:pPr>
      <w:r>
        <w:t xml:space="preserve">OCCUPIER OF THE PREMISES             </w:t>
      </w:r>
    </w:p>
    <w:p w14:paraId="3F174355" w14:textId="77777777" w:rsidR="00BC04A4" w:rsidRDefault="00254EB5">
      <w:pPr>
        <w:spacing w:after="112" w:line="259" w:lineRule="auto"/>
        <w:ind w:left="134" w:right="301" w:firstLine="0"/>
      </w:pPr>
      <w:r>
        <w:t xml:space="preserve"> </w:t>
      </w:r>
    </w:p>
    <w:p w14:paraId="7A7EE972" w14:textId="77777777" w:rsidR="00BC04A4" w:rsidRDefault="00254EB5">
      <w:pPr>
        <w:spacing w:after="0" w:line="259" w:lineRule="auto"/>
        <w:ind w:left="134" w:right="301" w:firstLine="0"/>
      </w:pPr>
      <w:r>
        <w:t xml:space="preserve"> </w:t>
      </w:r>
    </w:p>
    <w:p w14:paraId="71CEA4E2" w14:textId="77777777" w:rsidR="00BC04A4" w:rsidRDefault="00254EB5">
      <w:pPr>
        <w:spacing w:after="0" w:line="259" w:lineRule="auto"/>
        <w:ind w:left="134" w:firstLine="0"/>
      </w:pPr>
      <w:r>
        <w:t xml:space="preserve"> </w:t>
      </w:r>
    </w:p>
    <w:p w14:paraId="1F9876A7" w14:textId="77777777" w:rsidR="00BC04A4" w:rsidRDefault="00254EB5">
      <w:pPr>
        <w:spacing w:line="259" w:lineRule="auto"/>
        <w:ind w:left="129" w:right="393"/>
      </w:pPr>
      <w:r>
        <w:t xml:space="preserve">NAME AND ADDRESS OF THE OWNER(S) OF THE PREMISES </w:t>
      </w:r>
    </w:p>
    <w:p w14:paraId="370CA495" w14:textId="77777777" w:rsidR="00BC04A4" w:rsidRDefault="00254EB5">
      <w:pPr>
        <w:spacing w:after="0" w:line="259" w:lineRule="auto"/>
        <w:ind w:left="134" w:right="301" w:firstLine="0"/>
      </w:pPr>
      <w:r>
        <w:t xml:space="preserve"> </w:t>
      </w:r>
    </w:p>
    <w:tbl>
      <w:tblPr>
        <w:tblStyle w:val="TableGrid"/>
        <w:tblW w:w="5074" w:type="dxa"/>
        <w:tblInd w:w="4270" w:type="dxa"/>
        <w:tblCellMar>
          <w:left w:w="105" w:type="dxa"/>
          <w:right w:w="115" w:type="dxa"/>
        </w:tblCellMar>
        <w:tblLook w:val="04A0" w:firstRow="1" w:lastRow="0" w:firstColumn="1" w:lastColumn="0" w:noHBand="0" w:noVBand="1"/>
      </w:tblPr>
      <w:tblGrid>
        <w:gridCol w:w="5074"/>
      </w:tblGrid>
      <w:tr w:rsidR="00BC04A4" w14:paraId="194EFCC7" w14:textId="77777777">
        <w:trPr>
          <w:trHeight w:val="412"/>
        </w:trPr>
        <w:tc>
          <w:tcPr>
            <w:tcW w:w="5074" w:type="dxa"/>
            <w:tcBorders>
              <w:top w:val="single" w:sz="4" w:space="0" w:color="9A9A9A"/>
              <w:left w:val="single" w:sz="3" w:space="0" w:color="9A9A9A"/>
              <w:bottom w:val="single" w:sz="4" w:space="0" w:color="9A9A9A"/>
              <w:right w:val="single" w:sz="4" w:space="0" w:color="9A9A9A"/>
            </w:tcBorders>
          </w:tcPr>
          <w:p w14:paraId="7B12BFA4" w14:textId="77777777" w:rsidR="00BC04A4" w:rsidRDefault="00254EB5">
            <w:pPr>
              <w:spacing w:after="0" w:line="259" w:lineRule="auto"/>
              <w:ind w:left="0" w:firstLine="0"/>
            </w:pPr>
            <w:r>
              <w:t xml:space="preserve"> </w:t>
            </w:r>
          </w:p>
        </w:tc>
      </w:tr>
      <w:tr w:rsidR="00BC04A4" w14:paraId="7E41EF06" w14:textId="77777777">
        <w:trPr>
          <w:trHeight w:val="412"/>
        </w:trPr>
        <w:tc>
          <w:tcPr>
            <w:tcW w:w="5074" w:type="dxa"/>
            <w:tcBorders>
              <w:top w:val="single" w:sz="4" w:space="0" w:color="9A9A9A"/>
              <w:left w:val="single" w:sz="3" w:space="0" w:color="9A9A9A"/>
              <w:bottom w:val="single" w:sz="3" w:space="0" w:color="9A9A9A"/>
              <w:right w:val="single" w:sz="4" w:space="0" w:color="9A9A9A"/>
            </w:tcBorders>
          </w:tcPr>
          <w:p w14:paraId="06441E10" w14:textId="77777777" w:rsidR="00BC04A4" w:rsidRDefault="00254EB5">
            <w:pPr>
              <w:spacing w:after="0" w:line="259" w:lineRule="auto"/>
              <w:ind w:left="0" w:firstLine="0"/>
            </w:pPr>
            <w:r>
              <w:t xml:space="preserve"> </w:t>
            </w:r>
          </w:p>
        </w:tc>
      </w:tr>
      <w:tr w:rsidR="00BC04A4" w14:paraId="21A5DDC7" w14:textId="77777777">
        <w:trPr>
          <w:trHeight w:val="413"/>
        </w:trPr>
        <w:tc>
          <w:tcPr>
            <w:tcW w:w="5074" w:type="dxa"/>
            <w:tcBorders>
              <w:top w:val="single" w:sz="3" w:space="0" w:color="9A9A9A"/>
              <w:left w:val="single" w:sz="3" w:space="0" w:color="9A9A9A"/>
              <w:bottom w:val="single" w:sz="4" w:space="0" w:color="9A9A9A"/>
              <w:right w:val="single" w:sz="4" w:space="0" w:color="9A9A9A"/>
            </w:tcBorders>
          </w:tcPr>
          <w:p w14:paraId="427BC79E" w14:textId="77777777" w:rsidR="00BC04A4" w:rsidRDefault="00254EB5">
            <w:pPr>
              <w:spacing w:after="0" w:line="259" w:lineRule="auto"/>
              <w:ind w:left="0" w:firstLine="0"/>
            </w:pPr>
            <w:r>
              <w:t xml:space="preserve"> </w:t>
            </w:r>
          </w:p>
        </w:tc>
      </w:tr>
      <w:tr w:rsidR="00BC04A4" w14:paraId="101C5AEF" w14:textId="77777777">
        <w:trPr>
          <w:trHeight w:val="412"/>
        </w:trPr>
        <w:tc>
          <w:tcPr>
            <w:tcW w:w="5074" w:type="dxa"/>
            <w:tcBorders>
              <w:top w:val="single" w:sz="4" w:space="0" w:color="9A9A9A"/>
              <w:left w:val="single" w:sz="3" w:space="0" w:color="9A9A9A"/>
              <w:bottom w:val="single" w:sz="4" w:space="0" w:color="9A9A9A"/>
              <w:right w:val="single" w:sz="4" w:space="0" w:color="9A9A9A"/>
            </w:tcBorders>
          </w:tcPr>
          <w:p w14:paraId="7339EBEA" w14:textId="77777777" w:rsidR="00BC04A4" w:rsidRDefault="00254EB5">
            <w:pPr>
              <w:spacing w:after="0" w:line="259" w:lineRule="auto"/>
              <w:ind w:left="0" w:firstLine="0"/>
            </w:pPr>
            <w:r>
              <w:t xml:space="preserve"> </w:t>
            </w:r>
          </w:p>
        </w:tc>
      </w:tr>
      <w:tr w:rsidR="00BC04A4" w14:paraId="6B2FEC31" w14:textId="77777777">
        <w:trPr>
          <w:trHeight w:val="412"/>
        </w:trPr>
        <w:tc>
          <w:tcPr>
            <w:tcW w:w="5074" w:type="dxa"/>
            <w:tcBorders>
              <w:top w:val="single" w:sz="4" w:space="0" w:color="9A9A9A"/>
              <w:left w:val="single" w:sz="3" w:space="0" w:color="9A9A9A"/>
              <w:bottom w:val="single" w:sz="4" w:space="0" w:color="9A9A9A"/>
              <w:right w:val="single" w:sz="4" w:space="0" w:color="9A9A9A"/>
            </w:tcBorders>
          </w:tcPr>
          <w:p w14:paraId="2AD93E18" w14:textId="77777777" w:rsidR="00BC04A4" w:rsidRDefault="00254EB5">
            <w:pPr>
              <w:spacing w:after="0" w:line="259" w:lineRule="auto"/>
              <w:ind w:left="0" w:firstLine="0"/>
            </w:pPr>
            <w:r>
              <w:t xml:space="preserve"> </w:t>
            </w:r>
          </w:p>
        </w:tc>
      </w:tr>
    </w:tbl>
    <w:p w14:paraId="28850CF6" w14:textId="77777777" w:rsidR="00BC04A4" w:rsidRDefault="00254EB5">
      <w:pPr>
        <w:spacing w:after="113" w:line="259" w:lineRule="auto"/>
        <w:ind w:left="134" w:right="301" w:firstLine="0"/>
      </w:pPr>
      <w:r>
        <w:t xml:space="preserve"> </w:t>
      </w:r>
    </w:p>
    <w:p w14:paraId="134F0845" w14:textId="77777777" w:rsidR="00BC04A4" w:rsidRDefault="00254EB5">
      <w:pPr>
        <w:ind w:left="129" w:right="393"/>
      </w:pPr>
      <w:r>
        <w:t xml:space="preserve">This fire safety logbook should remain on the premises at all times.  The </w:t>
      </w:r>
      <w:r w:rsidR="00892673">
        <w:t>logbook</w:t>
      </w:r>
      <w:r>
        <w:t xml:space="preserve"> </w:t>
      </w:r>
      <w:r w:rsidR="00892673">
        <w:t xml:space="preserve">assists </w:t>
      </w:r>
      <w:r>
        <w:t xml:space="preserve">in proving compliance with </w:t>
      </w:r>
      <w:r w:rsidR="00892673">
        <w:t>Fire Safety Regulations</w:t>
      </w:r>
      <w:r>
        <w:t xml:space="preserve"> and should be completed following the inspection, test</w:t>
      </w:r>
      <w:r w:rsidR="00892673">
        <w:t>ing or</w:t>
      </w:r>
      <w:r>
        <w:t xml:space="preserve"> maintenance of any of the </w:t>
      </w:r>
      <w:r w:rsidR="00892673">
        <w:t xml:space="preserve">Fire Safety provisions </w:t>
      </w:r>
      <w:r w:rsidR="00BA3BA0">
        <w:t>within the building</w:t>
      </w:r>
      <w:r>
        <w:t xml:space="preserve">. </w:t>
      </w:r>
    </w:p>
    <w:p w14:paraId="59FCFCCE" w14:textId="77777777" w:rsidR="00BC04A4" w:rsidRDefault="00254EB5">
      <w:pPr>
        <w:spacing w:after="112" w:line="259" w:lineRule="auto"/>
        <w:ind w:left="134" w:firstLine="0"/>
      </w:pPr>
      <w:r>
        <w:t xml:space="preserve"> </w:t>
      </w:r>
    </w:p>
    <w:p w14:paraId="597B5E73" w14:textId="77777777" w:rsidR="00BC04A4" w:rsidRDefault="00BC04A4">
      <w:pPr>
        <w:spacing w:after="112" w:line="259" w:lineRule="auto"/>
        <w:ind w:left="134" w:firstLine="0"/>
      </w:pPr>
    </w:p>
    <w:p w14:paraId="6CE34607" w14:textId="77777777" w:rsidR="00BC04A4" w:rsidRDefault="00254EB5">
      <w:pPr>
        <w:ind w:left="129" w:right="393"/>
      </w:pPr>
      <w:r>
        <w:t xml:space="preserve">Detailed information in relation to the testing and maintenance of specific items can be obtained by referring to the relevant standard and/or the manufacturers’ instructions. </w:t>
      </w:r>
    </w:p>
    <w:p w14:paraId="66027C18" w14:textId="77777777" w:rsidR="00BC04A4" w:rsidRDefault="00254EB5">
      <w:pPr>
        <w:spacing w:after="113" w:line="259" w:lineRule="auto"/>
        <w:ind w:left="134" w:firstLine="0"/>
      </w:pPr>
      <w:r>
        <w:t xml:space="preserve"> </w:t>
      </w:r>
    </w:p>
    <w:p w14:paraId="085F80CF" w14:textId="77777777" w:rsidR="00025D99" w:rsidRDefault="00025D99">
      <w:pPr>
        <w:spacing w:after="113" w:line="259" w:lineRule="auto"/>
        <w:ind w:left="134" w:firstLine="0"/>
      </w:pPr>
      <w:r>
        <w:t>This logbook does includes only some of the most common fire safety provisions. It can be adapted and expanded to include any other measures e.g. fire-fighting lifts or rising mains.</w:t>
      </w:r>
    </w:p>
    <w:p w14:paraId="52DD41BE" w14:textId="77777777" w:rsidR="00BC04A4" w:rsidRDefault="00254EB5">
      <w:pPr>
        <w:spacing w:after="0" w:line="259" w:lineRule="auto"/>
        <w:ind w:left="134" w:firstLine="0"/>
      </w:pPr>
      <w:r>
        <w:rPr>
          <w:b/>
        </w:rPr>
        <w:t xml:space="preserve"> </w:t>
      </w:r>
    </w:p>
    <w:p w14:paraId="0D2FE6E0" w14:textId="77777777" w:rsidR="00892673" w:rsidRDefault="00892673">
      <w:pPr>
        <w:spacing w:after="132" w:line="259" w:lineRule="auto"/>
        <w:ind w:left="129" w:right="341"/>
        <w:rPr>
          <w:b/>
          <w:sz w:val="27"/>
        </w:rPr>
      </w:pPr>
    </w:p>
    <w:p w14:paraId="01B8D27B" w14:textId="77777777" w:rsidR="00892673" w:rsidRDefault="00892673" w:rsidP="00414897">
      <w:pPr>
        <w:spacing w:after="132" w:line="259" w:lineRule="auto"/>
        <w:ind w:left="129" w:right="341"/>
        <w:sectPr w:rsidR="00892673">
          <w:pgSz w:w="11900" w:h="16840"/>
          <w:pgMar w:top="2069" w:right="988" w:bottom="2072" w:left="1266" w:header="720" w:footer="720" w:gutter="0"/>
          <w:cols w:space="720"/>
        </w:sectPr>
      </w:pPr>
    </w:p>
    <w:p w14:paraId="2A6F6784" w14:textId="77777777" w:rsidR="00BC04A4" w:rsidRDefault="00254EB5">
      <w:pPr>
        <w:pStyle w:val="Heading1"/>
        <w:ind w:left="821" w:right="328" w:hanging="702"/>
      </w:pPr>
      <w:r>
        <w:lastRenderedPageBreak/>
        <w:t xml:space="preserve">ESCAPE ROUTES </w:t>
      </w:r>
    </w:p>
    <w:p w14:paraId="0EE2FA97" w14:textId="77777777" w:rsidR="00BC04A4" w:rsidRDefault="00254EB5">
      <w:pPr>
        <w:spacing w:after="113" w:line="259" w:lineRule="auto"/>
        <w:ind w:left="835" w:firstLine="0"/>
      </w:pPr>
      <w:r>
        <w:t xml:space="preserve"> </w:t>
      </w:r>
    </w:p>
    <w:p w14:paraId="34B42FD9" w14:textId="77777777" w:rsidR="00BC04A4" w:rsidRDefault="00254EB5">
      <w:pPr>
        <w:ind w:left="129" w:right="393"/>
      </w:pPr>
      <w:r>
        <w:t xml:space="preserve">All escape routes from your premises must be properly maintained and kept free from obstruction at all times. </w:t>
      </w:r>
    </w:p>
    <w:p w14:paraId="7F9C6C1F" w14:textId="77777777" w:rsidR="00BC04A4" w:rsidRDefault="00254EB5">
      <w:pPr>
        <w:spacing w:after="112" w:line="259" w:lineRule="auto"/>
        <w:ind w:left="134" w:firstLine="0"/>
      </w:pPr>
      <w:r>
        <w:t xml:space="preserve"> </w:t>
      </w:r>
    </w:p>
    <w:p w14:paraId="2EECEEBA" w14:textId="77777777" w:rsidR="00BC04A4" w:rsidRDefault="00254EB5">
      <w:pPr>
        <w:spacing w:after="113" w:line="259" w:lineRule="auto"/>
        <w:ind w:left="129" w:right="393"/>
      </w:pPr>
      <w:r>
        <w:t xml:space="preserve">A regular inspection should be carried out to ensure that: </w:t>
      </w:r>
    </w:p>
    <w:p w14:paraId="528F2D03" w14:textId="77777777" w:rsidR="00BC04A4" w:rsidRDefault="00254EB5">
      <w:pPr>
        <w:spacing w:after="113" w:line="259" w:lineRule="auto"/>
        <w:ind w:left="134" w:firstLine="0"/>
      </w:pPr>
      <w:r>
        <w:t xml:space="preserve"> </w:t>
      </w:r>
    </w:p>
    <w:p w14:paraId="59BEA4F4" w14:textId="77777777" w:rsidR="00BC04A4" w:rsidRDefault="00254EB5">
      <w:pPr>
        <w:numPr>
          <w:ilvl w:val="0"/>
          <w:numId w:val="2"/>
        </w:numPr>
        <w:ind w:right="393" w:hanging="701"/>
      </w:pPr>
      <w:r>
        <w:t xml:space="preserve">All doors that are on escape routes must be easily openable and not require a key or any special procedure to open. </w:t>
      </w:r>
    </w:p>
    <w:p w14:paraId="01CB0ED1" w14:textId="77777777" w:rsidR="00BC04A4" w:rsidRDefault="00254EB5">
      <w:pPr>
        <w:spacing w:after="112" w:line="259" w:lineRule="auto"/>
        <w:ind w:left="134" w:firstLine="0"/>
      </w:pPr>
      <w:r>
        <w:t xml:space="preserve"> </w:t>
      </w:r>
    </w:p>
    <w:p w14:paraId="66042A29" w14:textId="77777777" w:rsidR="00BC04A4" w:rsidRDefault="00254EB5">
      <w:pPr>
        <w:numPr>
          <w:ilvl w:val="0"/>
          <w:numId w:val="2"/>
        </w:numPr>
        <w:ind w:right="393" w:hanging="701"/>
      </w:pPr>
      <w:r>
        <w:t xml:space="preserve">All escape routes, including staircases, corridors, doorways, etc. are free from obstruction. </w:t>
      </w:r>
    </w:p>
    <w:p w14:paraId="48D2569D" w14:textId="77777777" w:rsidR="00BC04A4" w:rsidRDefault="00254EB5">
      <w:pPr>
        <w:spacing w:after="113" w:line="259" w:lineRule="auto"/>
        <w:ind w:left="134" w:firstLine="0"/>
      </w:pPr>
      <w:r>
        <w:t xml:space="preserve"> </w:t>
      </w:r>
    </w:p>
    <w:p w14:paraId="4851AF35" w14:textId="77777777" w:rsidR="00BC04A4" w:rsidRDefault="00254EB5">
      <w:pPr>
        <w:numPr>
          <w:ilvl w:val="0"/>
          <w:numId w:val="2"/>
        </w:numPr>
        <w:spacing w:after="112" w:line="259" w:lineRule="auto"/>
        <w:ind w:right="393" w:hanging="701"/>
      </w:pPr>
      <w:r>
        <w:t xml:space="preserve">All self-closing devices fitted to doors should be effective in operation. </w:t>
      </w:r>
    </w:p>
    <w:p w14:paraId="00BB6CDC" w14:textId="77777777" w:rsidR="00BC04A4" w:rsidRDefault="00254EB5">
      <w:pPr>
        <w:spacing w:after="113" w:line="259" w:lineRule="auto"/>
        <w:ind w:left="134" w:firstLine="0"/>
      </w:pPr>
      <w:r>
        <w:t xml:space="preserve"> </w:t>
      </w:r>
    </w:p>
    <w:p w14:paraId="314BD6EA" w14:textId="77777777" w:rsidR="00BC04A4" w:rsidRDefault="00254EB5">
      <w:pPr>
        <w:numPr>
          <w:ilvl w:val="0"/>
          <w:numId w:val="2"/>
        </w:numPr>
        <w:ind w:right="393" w:hanging="701"/>
      </w:pPr>
      <w:r>
        <w:t xml:space="preserve">All doors fitted with automatic door release mechanisms specified in your risk assessment should be tested in conjunction with tests for the fire warning system (see section 2). </w:t>
      </w:r>
    </w:p>
    <w:p w14:paraId="4580A22E" w14:textId="77777777" w:rsidR="00BC04A4" w:rsidRDefault="00254EB5">
      <w:pPr>
        <w:spacing w:after="113" w:line="259" w:lineRule="auto"/>
        <w:ind w:left="134" w:firstLine="0"/>
      </w:pPr>
      <w:r>
        <w:t xml:space="preserve"> </w:t>
      </w:r>
    </w:p>
    <w:p w14:paraId="72DA9583" w14:textId="77777777" w:rsidR="00BC04A4" w:rsidRDefault="00254EB5">
      <w:pPr>
        <w:ind w:left="820" w:right="393" w:hanging="701"/>
      </w:pPr>
      <w:r>
        <w:t xml:space="preserve">c) </w:t>
      </w:r>
      <w:r>
        <w:tab/>
        <w:t xml:space="preserve">All walls, doors, floors and glazing, which are required to stop the passage of fire and smoke should be inspected to ensure that the fire and smoke resistance is being maintained i.e.  No holes in walls and floors, no glazing is broken, doors are not damaged and smoke seals touch the door and frame continuously, etc. </w:t>
      </w:r>
    </w:p>
    <w:p w14:paraId="46A6C02B" w14:textId="77777777" w:rsidR="00BC04A4" w:rsidRDefault="00254EB5">
      <w:pPr>
        <w:spacing w:after="112" w:line="259" w:lineRule="auto"/>
        <w:ind w:left="835" w:firstLine="0"/>
      </w:pPr>
      <w:r>
        <w:t xml:space="preserve"> </w:t>
      </w:r>
    </w:p>
    <w:p w14:paraId="06271BF3" w14:textId="77777777" w:rsidR="00BC04A4" w:rsidRDefault="00254EB5">
      <w:pPr>
        <w:tabs>
          <w:tab w:val="center" w:pos="1198"/>
          <w:tab w:val="center" w:pos="2236"/>
        </w:tabs>
        <w:spacing w:after="111" w:line="259" w:lineRule="auto"/>
        <w:ind w:left="0" w:firstLine="0"/>
      </w:pPr>
      <w:r>
        <w:rPr>
          <w:rFonts w:ascii="Calibri" w:eastAsia="Calibri" w:hAnsi="Calibri" w:cs="Calibri"/>
          <w:sz w:val="22"/>
        </w:rPr>
        <w:tab/>
      </w:r>
      <w:r>
        <w:rPr>
          <w:b/>
        </w:rPr>
        <w:t xml:space="preserve">NOTE: </w:t>
      </w:r>
      <w:r>
        <w:rPr>
          <w:b/>
        </w:rPr>
        <w:tab/>
        <w:t xml:space="preserve"> </w:t>
      </w:r>
    </w:p>
    <w:p w14:paraId="2567E317" w14:textId="77777777" w:rsidR="00BC04A4" w:rsidRDefault="00254EB5">
      <w:pPr>
        <w:spacing w:after="0" w:line="360" w:lineRule="auto"/>
        <w:ind w:left="845" w:right="328"/>
      </w:pPr>
      <w:r>
        <w:rPr>
          <w:b/>
        </w:rPr>
        <w:t xml:space="preserve">Prior to any alteration to the internal layout of the premises, the risk assessment must be reviewed as if the changes to the premises had taken place. </w:t>
      </w:r>
    </w:p>
    <w:p w14:paraId="1D7FAA78" w14:textId="77777777" w:rsidR="00BC04A4" w:rsidRDefault="00254EB5">
      <w:pPr>
        <w:spacing w:after="113" w:line="259" w:lineRule="auto"/>
        <w:ind w:left="134" w:firstLine="0"/>
      </w:pPr>
      <w:r>
        <w:rPr>
          <w:b/>
        </w:rPr>
        <w:t xml:space="preserve"> </w:t>
      </w:r>
    </w:p>
    <w:p w14:paraId="45BB9183" w14:textId="77777777" w:rsidR="00BC04A4" w:rsidRDefault="00254EB5">
      <w:pPr>
        <w:pStyle w:val="Heading1"/>
        <w:numPr>
          <w:ilvl w:val="0"/>
          <w:numId w:val="0"/>
        </w:numPr>
        <w:ind w:left="845" w:right="328"/>
      </w:pPr>
      <w:r>
        <w:t>Any alterations that affect escape from the premises must be addressed</w:t>
      </w:r>
    </w:p>
    <w:p w14:paraId="47CA3936" w14:textId="77777777" w:rsidR="00892673" w:rsidRDefault="00892673">
      <w:pPr>
        <w:spacing w:after="112" w:line="259" w:lineRule="auto"/>
        <w:ind w:left="0" w:right="3609" w:firstLine="0"/>
        <w:jc w:val="right"/>
        <w:rPr>
          <w:b/>
        </w:rPr>
        <w:sectPr w:rsidR="00892673">
          <w:pgSz w:w="11900" w:h="16840"/>
          <w:pgMar w:top="2069" w:right="988" w:bottom="2072" w:left="1266" w:header="720" w:footer="720" w:gutter="0"/>
          <w:cols w:space="720"/>
        </w:sectPr>
      </w:pPr>
    </w:p>
    <w:p w14:paraId="3401B8AA" w14:textId="77777777" w:rsidR="00BC04A4" w:rsidRDefault="008C15E7" w:rsidP="00BA3BA0">
      <w:pPr>
        <w:spacing w:after="112" w:line="259" w:lineRule="auto"/>
        <w:ind w:left="0" w:right="2416" w:firstLine="0"/>
      </w:pPr>
      <w:r>
        <w:rPr>
          <w:b/>
        </w:rPr>
        <w:lastRenderedPageBreak/>
        <w:t xml:space="preserve">1. </w:t>
      </w:r>
      <w:r w:rsidR="00254EB5">
        <w:rPr>
          <w:b/>
        </w:rPr>
        <w:t xml:space="preserve">WEEKLY INSPECTION OF ESCAPE </w:t>
      </w:r>
      <w:r w:rsidR="00BA3BA0">
        <w:rPr>
          <w:b/>
        </w:rPr>
        <w:t>ROUTES AND FIRE EXITS</w:t>
      </w:r>
    </w:p>
    <w:p w14:paraId="411628C0" w14:textId="77777777" w:rsidR="00BC04A4" w:rsidRDefault="00254EB5">
      <w:pPr>
        <w:spacing w:after="0" w:line="259" w:lineRule="auto"/>
        <w:ind w:left="134" w:firstLine="0"/>
      </w:pPr>
      <w:r>
        <w:t xml:space="preserve"> </w:t>
      </w:r>
    </w:p>
    <w:tbl>
      <w:tblPr>
        <w:tblStyle w:val="TableGrid"/>
        <w:tblW w:w="9452" w:type="dxa"/>
        <w:tblInd w:w="134" w:type="dxa"/>
        <w:tblCellMar>
          <w:top w:w="39" w:type="dxa"/>
          <w:left w:w="4" w:type="dxa"/>
          <w:right w:w="115" w:type="dxa"/>
        </w:tblCellMar>
        <w:tblLook w:val="04A0" w:firstRow="1" w:lastRow="0" w:firstColumn="1" w:lastColumn="0" w:noHBand="0" w:noVBand="1"/>
      </w:tblPr>
      <w:tblGrid>
        <w:gridCol w:w="1344"/>
        <w:gridCol w:w="2390"/>
        <w:gridCol w:w="2381"/>
        <w:gridCol w:w="3337"/>
      </w:tblGrid>
      <w:tr w:rsidR="00BC04A4" w14:paraId="22BC7EF3" w14:textId="77777777">
        <w:trPr>
          <w:trHeight w:val="560"/>
        </w:trPr>
        <w:tc>
          <w:tcPr>
            <w:tcW w:w="1344" w:type="dxa"/>
            <w:tcBorders>
              <w:top w:val="single" w:sz="4" w:space="0" w:color="000000"/>
              <w:left w:val="single" w:sz="4" w:space="0" w:color="000000"/>
              <w:bottom w:val="single" w:sz="4" w:space="0" w:color="000000"/>
              <w:right w:val="single" w:sz="4" w:space="0" w:color="000000"/>
            </w:tcBorders>
          </w:tcPr>
          <w:p w14:paraId="0A26232C" w14:textId="77777777" w:rsidR="00BC04A4" w:rsidRDefault="00254EB5">
            <w:pPr>
              <w:spacing w:after="0" w:line="259" w:lineRule="auto"/>
              <w:ind w:left="0" w:firstLine="0"/>
            </w:pPr>
            <w:r>
              <w:rPr>
                <w:b/>
              </w:rPr>
              <w:t xml:space="preserve"> DATE </w:t>
            </w:r>
          </w:p>
        </w:tc>
        <w:tc>
          <w:tcPr>
            <w:tcW w:w="2390" w:type="dxa"/>
            <w:tcBorders>
              <w:top w:val="single" w:sz="4" w:space="0" w:color="000000"/>
              <w:left w:val="single" w:sz="4" w:space="0" w:color="000000"/>
              <w:bottom w:val="single" w:sz="4" w:space="0" w:color="000000"/>
              <w:right w:val="single" w:sz="4" w:space="0" w:color="000000"/>
            </w:tcBorders>
          </w:tcPr>
          <w:p w14:paraId="74200528" w14:textId="77777777" w:rsidR="00BC04A4" w:rsidRDefault="00254EB5">
            <w:pPr>
              <w:spacing w:after="0" w:line="259" w:lineRule="auto"/>
              <w:ind w:left="1" w:firstLine="0"/>
            </w:pPr>
            <w:r>
              <w:rPr>
                <w:b/>
              </w:rPr>
              <w:t xml:space="preserve"> INSPECTED BY </w:t>
            </w:r>
          </w:p>
        </w:tc>
        <w:tc>
          <w:tcPr>
            <w:tcW w:w="2381" w:type="dxa"/>
            <w:tcBorders>
              <w:top w:val="single" w:sz="4" w:space="0" w:color="000000"/>
              <w:left w:val="single" w:sz="4" w:space="0" w:color="000000"/>
              <w:bottom w:val="single" w:sz="4" w:space="0" w:color="000000"/>
              <w:right w:val="single" w:sz="4" w:space="0" w:color="000000"/>
            </w:tcBorders>
          </w:tcPr>
          <w:p w14:paraId="0B72B5E3" w14:textId="77777777" w:rsidR="00BC04A4" w:rsidRDefault="00254EB5">
            <w:pPr>
              <w:spacing w:after="0" w:line="259" w:lineRule="auto"/>
              <w:ind w:left="1" w:firstLine="0"/>
            </w:pPr>
            <w:r>
              <w:rPr>
                <w:b/>
              </w:rPr>
              <w:t xml:space="preserve"> FAULTS FOUND </w:t>
            </w:r>
          </w:p>
        </w:tc>
        <w:tc>
          <w:tcPr>
            <w:tcW w:w="3337" w:type="dxa"/>
            <w:tcBorders>
              <w:top w:val="single" w:sz="4" w:space="0" w:color="000000"/>
              <w:left w:val="single" w:sz="4" w:space="0" w:color="000000"/>
              <w:bottom w:val="single" w:sz="4" w:space="0" w:color="000000"/>
              <w:right w:val="single" w:sz="4" w:space="0" w:color="000000"/>
            </w:tcBorders>
          </w:tcPr>
          <w:p w14:paraId="4AB87DBC" w14:textId="77777777" w:rsidR="00BC04A4" w:rsidRDefault="00254EB5">
            <w:pPr>
              <w:spacing w:after="0" w:line="259" w:lineRule="auto"/>
              <w:ind w:left="0" w:firstLine="0"/>
            </w:pPr>
            <w:r>
              <w:rPr>
                <w:b/>
              </w:rPr>
              <w:t xml:space="preserve"> ACTION </w:t>
            </w:r>
          </w:p>
        </w:tc>
      </w:tr>
      <w:tr w:rsidR="00BC04A4" w14:paraId="007FB1AC" w14:textId="77777777">
        <w:trPr>
          <w:trHeight w:val="551"/>
        </w:trPr>
        <w:tc>
          <w:tcPr>
            <w:tcW w:w="1344" w:type="dxa"/>
            <w:tcBorders>
              <w:top w:val="single" w:sz="4" w:space="0" w:color="000000"/>
              <w:left w:val="single" w:sz="4" w:space="0" w:color="000000"/>
              <w:bottom w:val="single" w:sz="4" w:space="0" w:color="000000"/>
              <w:right w:val="single" w:sz="4" w:space="0" w:color="000000"/>
            </w:tcBorders>
          </w:tcPr>
          <w:p w14:paraId="345EE81A" w14:textId="77777777" w:rsidR="00BC04A4" w:rsidRDefault="00BC04A4">
            <w:pPr>
              <w:spacing w:after="0" w:line="259" w:lineRule="auto"/>
              <w:ind w:left="0" w:firstLine="0"/>
            </w:pPr>
          </w:p>
        </w:tc>
        <w:tc>
          <w:tcPr>
            <w:tcW w:w="2390" w:type="dxa"/>
            <w:tcBorders>
              <w:top w:val="single" w:sz="4" w:space="0" w:color="000000"/>
              <w:left w:val="single" w:sz="4" w:space="0" w:color="000000"/>
              <w:bottom w:val="single" w:sz="4" w:space="0" w:color="000000"/>
              <w:right w:val="single" w:sz="4" w:space="0" w:color="000000"/>
            </w:tcBorders>
          </w:tcPr>
          <w:p w14:paraId="37FAED49" w14:textId="77777777" w:rsidR="00BC04A4" w:rsidRDefault="00BC04A4">
            <w:pPr>
              <w:spacing w:after="0" w:line="259" w:lineRule="auto"/>
              <w:ind w:left="1" w:firstLine="0"/>
            </w:pPr>
          </w:p>
        </w:tc>
        <w:tc>
          <w:tcPr>
            <w:tcW w:w="2381" w:type="dxa"/>
            <w:tcBorders>
              <w:top w:val="single" w:sz="4" w:space="0" w:color="000000"/>
              <w:left w:val="single" w:sz="4" w:space="0" w:color="000000"/>
              <w:bottom w:val="single" w:sz="4" w:space="0" w:color="000000"/>
              <w:right w:val="single" w:sz="4" w:space="0" w:color="000000"/>
            </w:tcBorders>
          </w:tcPr>
          <w:p w14:paraId="306DDA12" w14:textId="77777777" w:rsidR="00BC04A4" w:rsidRDefault="00BC04A4">
            <w:pPr>
              <w:spacing w:after="0" w:line="259" w:lineRule="auto"/>
              <w:ind w:left="1" w:firstLine="0"/>
            </w:pPr>
          </w:p>
        </w:tc>
        <w:tc>
          <w:tcPr>
            <w:tcW w:w="3337" w:type="dxa"/>
            <w:tcBorders>
              <w:top w:val="single" w:sz="4" w:space="0" w:color="000000"/>
              <w:left w:val="single" w:sz="4" w:space="0" w:color="000000"/>
              <w:bottom w:val="single" w:sz="4" w:space="0" w:color="000000"/>
              <w:right w:val="single" w:sz="4" w:space="0" w:color="000000"/>
            </w:tcBorders>
          </w:tcPr>
          <w:p w14:paraId="0153A222" w14:textId="77777777" w:rsidR="00BC04A4" w:rsidRDefault="00BC04A4">
            <w:pPr>
              <w:spacing w:after="0" w:line="259" w:lineRule="auto"/>
              <w:ind w:left="3" w:firstLine="0"/>
            </w:pPr>
          </w:p>
        </w:tc>
      </w:tr>
      <w:tr w:rsidR="00BC04A4" w14:paraId="7D79C51F" w14:textId="77777777">
        <w:trPr>
          <w:trHeight w:val="530"/>
        </w:trPr>
        <w:tc>
          <w:tcPr>
            <w:tcW w:w="1344" w:type="dxa"/>
            <w:tcBorders>
              <w:top w:val="single" w:sz="4" w:space="0" w:color="000000"/>
              <w:left w:val="single" w:sz="4" w:space="0" w:color="000000"/>
              <w:bottom w:val="single" w:sz="4" w:space="0" w:color="000000"/>
              <w:right w:val="single" w:sz="4" w:space="0" w:color="000000"/>
            </w:tcBorders>
          </w:tcPr>
          <w:p w14:paraId="3DCFB341"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641CAA8D"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3AC7BDF6"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1BCF5EEF" w14:textId="77777777" w:rsidR="00BC04A4" w:rsidRDefault="00254EB5">
            <w:pPr>
              <w:spacing w:after="0" w:line="259" w:lineRule="auto"/>
              <w:ind w:left="1" w:firstLine="0"/>
            </w:pPr>
            <w:r>
              <w:t xml:space="preserve"> </w:t>
            </w:r>
          </w:p>
        </w:tc>
      </w:tr>
      <w:tr w:rsidR="00BC04A4" w14:paraId="6C6C7A9C" w14:textId="77777777">
        <w:trPr>
          <w:trHeight w:val="543"/>
        </w:trPr>
        <w:tc>
          <w:tcPr>
            <w:tcW w:w="1344" w:type="dxa"/>
            <w:tcBorders>
              <w:top w:val="single" w:sz="4" w:space="0" w:color="000000"/>
              <w:left w:val="single" w:sz="4" w:space="0" w:color="000000"/>
              <w:bottom w:val="single" w:sz="3" w:space="0" w:color="000000"/>
              <w:right w:val="single" w:sz="4" w:space="0" w:color="000000"/>
            </w:tcBorders>
          </w:tcPr>
          <w:p w14:paraId="438C2F59"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3" w:space="0" w:color="000000"/>
              <w:right w:val="single" w:sz="4" w:space="0" w:color="000000"/>
            </w:tcBorders>
          </w:tcPr>
          <w:p w14:paraId="7401312F"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3" w:space="0" w:color="000000"/>
              <w:right w:val="single" w:sz="4" w:space="0" w:color="000000"/>
            </w:tcBorders>
          </w:tcPr>
          <w:p w14:paraId="6CC8DFB1"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3" w:space="0" w:color="000000"/>
              <w:right w:val="single" w:sz="4" w:space="0" w:color="000000"/>
            </w:tcBorders>
          </w:tcPr>
          <w:p w14:paraId="713A80CF" w14:textId="77777777" w:rsidR="00BC04A4" w:rsidRDefault="00254EB5">
            <w:pPr>
              <w:spacing w:after="0" w:line="259" w:lineRule="auto"/>
              <w:ind w:left="1" w:firstLine="0"/>
            </w:pPr>
            <w:r>
              <w:t xml:space="preserve"> </w:t>
            </w:r>
          </w:p>
        </w:tc>
      </w:tr>
      <w:tr w:rsidR="00BC04A4" w14:paraId="13349E68" w14:textId="77777777">
        <w:trPr>
          <w:trHeight w:val="531"/>
        </w:trPr>
        <w:tc>
          <w:tcPr>
            <w:tcW w:w="1344" w:type="dxa"/>
            <w:tcBorders>
              <w:top w:val="single" w:sz="3" w:space="0" w:color="000000"/>
              <w:left w:val="single" w:sz="4" w:space="0" w:color="000000"/>
              <w:bottom w:val="single" w:sz="4" w:space="0" w:color="000000"/>
              <w:right w:val="single" w:sz="4" w:space="0" w:color="000000"/>
            </w:tcBorders>
          </w:tcPr>
          <w:p w14:paraId="18A8A4CA" w14:textId="77777777" w:rsidR="00BC04A4" w:rsidRDefault="00254EB5">
            <w:pPr>
              <w:spacing w:after="0" w:line="259" w:lineRule="auto"/>
              <w:ind w:left="0" w:firstLine="0"/>
            </w:pPr>
            <w:r>
              <w:t xml:space="preserve">  </w:t>
            </w:r>
          </w:p>
        </w:tc>
        <w:tc>
          <w:tcPr>
            <w:tcW w:w="2390" w:type="dxa"/>
            <w:tcBorders>
              <w:top w:val="single" w:sz="3" w:space="0" w:color="000000"/>
              <w:left w:val="single" w:sz="4" w:space="0" w:color="000000"/>
              <w:bottom w:val="single" w:sz="4" w:space="0" w:color="000000"/>
              <w:right w:val="single" w:sz="4" w:space="0" w:color="000000"/>
            </w:tcBorders>
          </w:tcPr>
          <w:p w14:paraId="18C6A570" w14:textId="77777777" w:rsidR="00BC04A4" w:rsidRDefault="00254EB5">
            <w:pPr>
              <w:spacing w:after="0" w:line="259" w:lineRule="auto"/>
              <w:ind w:left="1" w:firstLine="0"/>
            </w:pPr>
            <w:r>
              <w:t xml:space="preserve"> </w:t>
            </w:r>
          </w:p>
        </w:tc>
        <w:tc>
          <w:tcPr>
            <w:tcW w:w="2381" w:type="dxa"/>
            <w:tcBorders>
              <w:top w:val="single" w:sz="3" w:space="0" w:color="000000"/>
              <w:left w:val="single" w:sz="4" w:space="0" w:color="000000"/>
              <w:bottom w:val="single" w:sz="4" w:space="0" w:color="000000"/>
              <w:right w:val="single" w:sz="4" w:space="0" w:color="000000"/>
            </w:tcBorders>
          </w:tcPr>
          <w:p w14:paraId="17C57B2D" w14:textId="77777777" w:rsidR="00BC04A4" w:rsidRDefault="00254EB5">
            <w:pPr>
              <w:spacing w:after="0" w:line="259" w:lineRule="auto"/>
              <w:ind w:left="1" w:firstLine="0"/>
            </w:pPr>
            <w:r>
              <w:t xml:space="preserve"> </w:t>
            </w:r>
          </w:p>
        </w:tc>
        <w:tc>
          <w:tcPr>
            <w:tcW w:w="3337" w:type="dxa"/>
            <w:tcBorders>
              <w:top w:val="single" w:sz="3" w:space="0" w:color="000000"/>
              <w:left w:val="single" w:sz="4" w:space="0" w:color="000000"/>
              <w:bottom w:val="single" w:sz="4" w:space="0" w:color="000000"/>
              <w:right w:val="single" w:sz="4" w:space="0" w:color="000000"/>
            </w:tcBorders>
          </w:tcPr>
          <w:p w14:paraId="0E133DC0" w14:textId="77777777" w:rsidR="00BC04A4" w:rsidRDefault="00254EB5">
            <w:pPr>
              <w:spacing w:after="0" w:line="259" w:lineRule="auto"/>
              <w:ind w:left="1" w:firstLine="0"/>
            </w:pPr>
            <w:r>
              <w:t xml:space="preserve"> </w:t>
            </w:r>
          </w:p>
        </w:tc>
      </w:tr>
      <w:tr w:rsidR="00BC04A4" w14:paraId="5D484857" w14:textId="77777777">
        <w:trPr>
          <w:trHeight w:val="532"/>
        </w:trPr>
        <w:tc>
          <w:tcPr>
            <w:tcW w:w="1344" w:type="dxa"/>
            <w:tcBorders>
              <w:top w:val="single" w:sz="4" w:space="0" w:color="000000"/>
              <w:left w:val="single" w:sz="4" w:space="0" w:color="000000"/>
              <w:bottom w:val="single" w:sz="4" w:space="0" w:color="000000"/>
              <w:right w:val="single" w:sz="4" w:space="0" w:color="000000"/>
            </w:tcBorders>
          </w:tcPr>
          <w:p w14:paraId="64ADC356"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792BA5FC"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1A8BBC65"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7DC72E4D" w14:textId="77777777" w:rsidR="00BC04A4" w:rsidRDefault="00254EB5">
            <w:pPr>
              <w:spacing w:after="0" w:line="259" w:lineRule="auto"/>
              <w:ind w:left="1" w:firstLine="0"/>
            </w:pPr>
            <w:r>
              <w:t xml:space="preserve"> </w:t>
            </w:r>
          </w:p>
        </w:tc>
      </w:tr>
      <w:tr w:rsidR="00BC04A4" w14:paraId="2780E779" w14:textId="77777777">
        <w:trPr>
          <w:trHeight w:val="533"/>
        </w:trPr>
        <w:tc>
          <w:tcPr>
            <w:tcW w:w="1344" w:type="dxa"/>
            <w:tcBorders>
              <w:top w:val="single" w:sz="4" w:space="0" w:color="000000"/>
              <w:left w:val="single" w:sz="4" w:space="0" w:color="000000"/>
              <w:bottom w:val="single" w:sz="4" w:space="0" w:color="000000"/>
              <w:right w:val="single" w:sz="4" w:space="0" w:color="000000"/>
            </w:tcBorders>
          </w:tcPr>
          <w:p w14:paraId="390C21EC"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217E3F4A"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034ECA96"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00BE81A9" w14:textId="77777777" w:rsidR="00BC04A4" w:rsidRDefault="00254EB5">
            <w:pPr>
              <w:spacing w:after="0" w:line="259" w:lineRule="auto"/>
              <w:ind w:left="1" w:firstLine="0"/>
            </w:pPr>
            <w:r>
              <w:t xml:space="preserve"> </w:t>
            </w:r>
          </w:p>
        </w:tc>
      </w:tr>
      <w:tr w:rsidR="00BC04A4" w14:paraId="7A5D0CA8" w14:textId="77777777">
        <w:trPr>
          <w:trHeight w:val="541"/>
        </w:trPr>
        <w:tc>
          <w:tcPr>
            <w:tcW w:w="1344" w:type="dxa"/>
            <w:tcBorders>
              <w:top w:val="single" w:sz="4" w:space="0" w:color="000000"/>
              <w:left w:val="single" w:sz="4" w:space="0" w:color="000000"/>
              <w:bottom w:val="single" w:sz="4" w:space="0" w:color="000000"/>
              <w:right w:val="single" w:sz="4" w:space="0" w:color="000000"/>
            </w:tcBorders>
          </w:tcPr>
          <w:p w14:paraId="173CC47A"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114A3382"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66A6C061"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262F29A3" w14:textId="77777777" w:rsidR="00BC04A4" w:rsidRDefault="00254EB5">
            <w:pPr>
              <w:spacing w:after="0" w:line="259" w:lineRule="auto"/>
              <w:ind w:left="1" w:firstLine="0"/>
            </w:pPr>
            <w:r>
              <w:t xml:space="preserve"> </w:t>
            </w:r>
          </w:p>
        </w:tc>
      </w:tr>
      <w:tr w:rsidR="00BC04A4" w14:paraId="1568D45F" w14:textId="77777777">
        <w:trPr>
          <w:trHeight w:val="532"/>
        </w:trPr>
        <w:tc>
          <w:tcPr>
            <w:tcW w:w="1344" w:type="dxa"/>
            <w:tcBorders>
              <w:top w:val="single" w:sz="4" w:space="0" w:color="000000"/>
              <w:left w:val="single" w:sz="4" w:space="0" w:color="000000"/>
              <w:bottom w:val="single" w:sz="3" w:space="0" w:color="000000"/>
              <w:right w:val="single" w:sz="4" w:space="0" w:color="000000"/>
            </w:tcBorders>
          </w:tcPr>
          <w:p w14:paraId="5EBB7CF2"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3" w:space="0" w:color="000000"/>
              <w:right w:val="single" w:sz="4" w:space="0" w:color="000000"/>
            </w:tcBorders>
          </w:tcPr>
          <w:p w14:paraId="59B529C0"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3" w:space="0" w:color="000000"/>
              <w:right w:val="single" w:sz="4" w:space="0" w:color="000000"/>
            </w:tcBorders>
          </w:tcPr>
          <w:p w14:paraId="160FA2CA"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3" w:space="0" w:color="000000"/>
              <w:right w:val="single" w:sz="4" w:space="0" w:color="000000"/>
            </w:tcBorders>
          </w:tcPr>
          <w:p w14:paraId="70E4D268" w14:textId="77777777" w:rsidR="00BC04A4" w:rsidRDefault="00254EB5">
            <w:pPr>
              <w:spacing w:after="0" w:line="259" w:lineRule="auto"/>
              <w:ind w:left="1" w:firstLine="0"/>
            </w:pPr>
            <w:r>
              <w:t xml:space="preserve"> </w:t>
            </w:r>
          </w:p>
        </w:tc>
      </w:tr>
      <w:tr w:rsidR="00BC04A4" w14:paraId="73DAB295" w14:textId="77777777">
        <w:trPr>
          <w:trHeight w:val="532"/>
        </w:trPr>
        <w:tc>
          <w:tcPr>
            <w:tcW w:w="1344" w:type="dxa"/>
            <w:tcBorders>
              <w:top w:val="single" w:sz="3" w:space="0" w:color="000000"/>
              <w:left w:val="single" w:sz="4" w:space="0" w:color="000000"/>
              <w:bottom w:val="single" w:sz="4" w:space="0" w:color="000000"/>
              <w:right w:val="single" w:sz="4" w:space="0" w:color="000000"/>
            </w:tcBorders>
          </w:tcPr>
          <w:p w14:paraId="71A80C43" w14:textId="77777777" w:rsidR="00BC04A4" w:rsidRDefault="00254EB5">
            <w:pPr>
              <w:spacing w:after="0" w:line="259" w:lineRule="auto"/>
              <w:ind w:left="0" w:firstLine="0"/>
            </w:pPr>
            <w:r>
              <w:t xml:space="preserve">  </w:t>
            </w:r>
          </w:p>
        </w:tc>
        <w:tc>
          <w:tcPr>
            <w:tcW w:w="2390" w:type="dxa"/>
            <w:tcBorders>
              <w:top w:val="single" w:sz="3" w:space="0" w:color="000000"/>
              <w:left w:val="single" w:sz="4" w:space="0" w:color="000000"/>
              <w:bottom w:val="single" w:sz="4" w:space="0" w:color="000000"/>
              <w:right w:val="single" w:sz="4" w:space="0" w:color="000000"/>
            </w:tcBorders>
          </w:tcPr>
          <w:p w14:paraId="56EB58AE" w14:textId="77777777" w:rsidR="00BC04A4" w:rsidRDefault="00254EB5">
            <w:pPr>
              <w:spacing w:after="0" w:line="259" w:lineRule="auto"/>
              <w:ind w:left="1" w:firstLine="0"/>
            </w:pPr>
            <w:r>
              <w:t xml:space="preserve"> </w:t>
            </w:r>
          </w:p>
        </w:tc>
        <w:tc>
          <w:tcPr>
            <w:tcW w:w="2381" w:type="dxa"/>
            <w:tcBorders>
              <w:top w:val="single" w:sz="3" w:space="0" w:color="000000"/>
              <w:left w:val="single" w:sz="4" w:space="0" w:color="000000"/>
              <w:bottom w:val="single" w:sz="4" w:space="0" w:color="000000"/>
              <w:right w:val="single" w:sz="4" w:space="0" w:color="000000"/>
            </w:tcBorders>
          </w:tcPr>
          <w:p w14:paraId="1DB5EC3F" w14:textId="77777777" w:rsidR="00BC04A4" w:rsidRDefault="00254EB5">
            <w:pPr>
              <w:spacing w:after="0" w:line="259" w:lineRule="auto"/>
              <w:ind w:left="1" w:firstLine="0"/>
            </w:pPr>
            <w:r>
              <w:t xml:space="preserve"> </w:t>
            </w:r>
          </w:p>
        </w:tc>
        <w:tc>
          <w:tcPr>
            <w:tcW w:w="3337" w:type="dxa"/>
            <w:tcBorders>
              <w:top w:val="single" w:sz="3" w:space="0" w:color="000000"/>
              <w:left w:val="single" w:sz="4" w:space="0" w:color="000000"/>
              <w:bottom w:val="single" w:sz="4" w:space="0" w:color="000000"/>
              <w:right w:val="single" w:sz="4" w:space="0" w:color="000000"/>
            </w:tcBorders>
          </w:tcPr>
          <w:p w14:paraId="6734E8FA" w14:textId="77777777" w:rsidR="00BC04A4" w:rsidRDefault="00254EB5">
            <w:pPr>
              <w:spacing w:after="0" w:line="259" w:lineRule="auto"/>
              <w:ind w:left="1" w:firstLine="0"/>
            </w:pPr>
            <w:r>
              <w:t xml:space="preserve"> </w:t>
            </w:r>
          </w:p>
        </w:tc>
      </w:tr>
      <w:tr w:rsidR="00BC04A4" w14:paraId="2CF192D5" w14:textId="77777777">
        <w:trPr>
          <w:trHeight w:val="523"/>
        </w:trPr>
        <w:tc>
          <w:tcPr>
            <w:tcW w:w="1344" w:type="dxa"/>
            <w:tcBorders>
              <w:top w:val="single" w:sz="4" w:space="0" w:color="000000"/>
              <w:left w:val="single" w:sz="4" w:space="0" w:color="000000"/>
              <w:bottom w:val="single" w:sz="4" w:space="0" w:color="000000"/>
              <w:right w:val="single" w:sz="4" w:space="0" w:color="000000"/>
            </w:tcBorders>
          </w:tcPr>
          <w:p w14:paraId="2801F052"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6D6D4CBB"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1525A510"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603A057E" w14:textId="77777777" w:rsidR="00BC04A4" w:rsidRDefault="00254EB5">
            <w:pPr>
              <w:spacing w:after="0" w:line="259" w:lineRule="auto"/>
              <w:ind w:left="1" w:firstLine="0"/>
            </w:pPr>
            <w:r>
              <w:t xml:space="preserve"> </w:t>
            </w:r>
          </w:p>
        </w:tc>
      </w:tr>
      <w:tr w:rsidR="00BC04A4" w14:paraId="451C1F96" w14:textId="77777777">
        <w:trPr>
          <w:trHeight w:val="541"/>
        </w:trPr>
        <w:tc>
          <w:tcPr>
            <w:tcW w:w="1344" w:type="dxa"/>
            <w:tcBorders>
              <w:top w:val="single" w:sz="4" w:space="0" w:color="000000"/>
              <w:left w:val="single" w:sz="4" w:space="0" w:color="000000"/>
              <w:bottom w:val="single" w:sz="4" w:space="0" w:color="000000"/>
              <w:right w:val="single" w:sz="4" w:space="0" w:color="000000"/>
            </w:tcBorders>
          </w:tcPr>
          <w:p w14:paraId="4A9AC9F9"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2F433212"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3FE4A37F"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41611980" w14:textId="77777777" w:rsidR="00BC04A4" w:rsidRDefault="00254EB5">
            <w:pPr>
              <w:spacing w:after="0" w:line="259" w:lineRule="auto"/>
              <w:ind w:left="1" w:firstLine="0"/>
            </w:pPr>
            <w:r>
              <w:t xml:space="preserve"> </w:t>
            </w:r>
          </w:p>
        </w:tc>
      </w:tr>
      <w:tr w:rsidR="00BC04A4" w14:paraId="020CD9BF" w14:textId="77777777">
        <w:trPr>
          <w:trHeight w:val="532"/>
        </w:trPr>
        <w:tc>
          <w:tcPr>
            <w:tcW w:w="1344" w:type="dxa"/>
            <w:tcBorders>
              <w:top w:val="single" w:sz="4" w:space="0" w:color="000000"/>
              <w:left w:val="single" w:sz="4" w:space="0" w:color="000000"/>
              <w:bottom w:val="single" w:sz="4" w:space="0" w:color="000000"/>
              <w:right w:val="single" w:sz="4" w:space="0" w:color="000000"/>
            </w:tcBorders>
          </w:tcPr>
          <w:p w14:paraId="62F4A065"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5DBA39E7"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4C4C2C62"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214F80CC" w14:textId="77777777" w:rsidR="00BC04A4" w:rsidRDefault="00254EB5">
            <w:pPr>
              <w:spacing w:after="0" w:line="259" w:lineRule="auto"/>
              <w:ind w:left="1" w:firstLine="0"/>
            </w:pPr>
            <w:r>
              <w:t xml:space="preserve"> </w:t>
            </w:r>
          </w:p>
        </w:tc>
      </w:tr>
      <w:tr w:rsidR="00BC04A4" w14:paraId="58225323" w14:textId="77777777">
        <w:trPr>
          <w:trHeight w:val="533"/>
        </w:trPr>
        <w:tc>
          <w:tcPr>
            <w:tcW w:w="1344" w:type="dxa"/>
            <w:tcBorders>
              <w:top w:val="single" w:sz="4" w:space="0" w:color="000000"/>
              <w:left w:val="single" w:sz="4" w:space="0" w:color="000000"/>
              <w:bottom w:val="single" w:sz="4" w:space="0" w:color="000000"/>
              <w:right w:val="single" w:sz="4" w:space="0" w:color="000000"/>
            </w:tcBorders>
          </w:tcPr>
          <w:p w14:paraId="420A1A60"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18A2B23E"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349CA514"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7875BEB6" w14:textId="77777777" w:rsidR="00BC04A4" w:rsidRDefault="00254EB5">
            <w:pPr>
              <w:spacing w:after="0" w:line="259" w:lineRule="auto"/>
              <w:ind w:left="1" w:firstLine="0"/>
            </w:pPr>
            <w:r>
              <w:t xml:space="preserve"> </w:t>
            </w:r>
          </w:p>
        </w:tc>
      </w:tr>
      <w:tr w:rsidR="00BC04A4" w14:paraId="20804C25" w14:textId="77777777">
        <w:trPr>
          <w:trHeight w:val="532"/>
        </w:trPr>
        <w:tc>
          <w:tcPr>
            <w:tcW w:w="1344" w:type="dxa"/>
            <w:tcBorders>
              <w:top w:val="single" w:sz="4" w:space="0" w:color="000000"/>
              <w:left w:val="single" w:sz="4" w:space="0" w:color="000000"/>
              <w:bottom w:val="single" w:sz="4" w:space="0" w:color="000000"/>
              <w:right w:val="single" w:sz="4" w:space="0" w:color="000000"/>
            </w:tcBorders>
          </w:tcPr>
          <w:p w14:paraId="37DC4BD8"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1956670D"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22BC1F70"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260ECAA1" w14:textId="77777777" w:rsidR="00BC04A4" w:rsidRDefault="00254EB5">
            <w:pPr>
              <w:spacing w:after="0" w:line="259" w:lineRule="auto"/>
              <w:ind w:left="1" w:firstLine="0"/>
            </w:pPr>
            <w:r>
              <w:t xml:space="preserve"> </w:t>
            </w:r>
          </w:p>
        </w:tc>
      </w:tr>
      <w:tr w:rsidR="00BC04A4" w14:paraId="251514DF" w14:textId="77777777">
        <w:trPr>
          <w:trHeight w:val="514"/>
        </w:trPr>
        <w:tc>
          <w:tcPr>
            <w:tcW w:w="1344" w:type="dxa"/>
            <w:tcBorders>
              <w:top w:val="single" w:sz="4" w:space="0" w:color="000000"/>
              <w:left w:val="single" w:sz="4" w:space="0" w:color="000000"/>
              <w:bottom w:val="single" w:sz="4" w:space="0" w:color="000000"/>
              <w:right w:val="single" w:sz="4" w:space="0" w:color="000000"/>
            </w:tcBorders>
          </w:tcPr>
          <w:p w14:paraId="74F5F01E"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1A09B672"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01A8FD86"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4B12A371" w14:textId="77777777" w:rsidR="00BC04A4" w:rsidRDefault="00254EB5">
            <w:pPr>
              <w:spacing w:after="0" w:line="259" w:lineRule="auto"/>
              <w:ind w:left="1" w:firstLine="0"/>
            </w:pPr>
            <w:r>
              <w:t xml:space="preserve"> </w:t>
            </w:r>
          </w:p>
        </w:tc>
      </w:tr>
      <w:tr w:rsidR="00BC04A4" w14:paraId="14AD1037" w14:textId="77777777">
        <w:trPr>
          <w:trHeight w:val="533"/>
        </w:trPr>
        <w:tc>
          <w:tcPr>
            <w:tcW w:w="1344" w:type="dxa"/>
            <w:tcBorders>
              <w:top w:val="single" w:sz="4" w:space="0" w:color="000000"/>
              <w:left w:val="single" w:sz="4" w:space="0" w:color="000000"/>
              <w:bottom w:val="single" w:sz="4" w:space="0" w:color="000000"/>
              <w:right w:val="single" w:sz="4" w:space="0" w:color="000000"/>
            </w:tcBorders>
          </w:tcPr>
          <w:p w14:paraId="34CE86C1"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7214687C"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13F95D1A"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60757241" w14:textId="77777777" w:rsidR="00BC04A4" w:rsidRDefault="00254EB5">
            <w:pPr>
              <w:spacing w:after="0" w:line="259" w:lineRule="auto"/>
              <w:ind w:left="1" w:firstLine="0"/>
            </w:pPr>
            <w:r>
              <w:t xml:space="preserve"> </w:t>
            </w:r>
          </w:p>
        </w:tc>
      </w:tr>
      <w:tr w:rsidR="00BC04A4" w14:paraId="36210577" w14:textId="77777777">
        <w:trPr>
          <w:trHeight w:val="541"/>
        </w:trPr>
        <w:tc>
          <w:tcPr>
            <w:tcW w:w="1344" w:type="dxa"/>
            <w:tcBorders>
              <w:top w:val="single" w:sz="4" w:space="0" w:color="000000"/>
              <w:left w:val="single" w:sz="4" w:space="0" w:color="000000"/>
              <w:bottom w:val="single" w:sz="4" w:space="0" w:color="000000"/>
              <w:right w:val="single" w:sz="4" w:space="0" w:color="000000"/>
            </w:tcBorders>
          </w:tcPr>
          <w:p w14:paraId="4E53D756"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0178D16B"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13069AD0"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7F6DE617" w14:textId="77777777" w:rsidR="00BC04A4" w:rsidRDefault="00254EB5">
            <w:pPr>
              <w:spacing w:after="0" w:line="259" w:lineRule="auto"/>
              <w:ind w:left="1" w:firstLine="0"/>
            </w:pPr>
            <w:r>
              <w:t xml:space="preserve"> </w:t>
            </w:r>
          </w:p>
        </w:tc>
      </w:tr>
      <w:tr w:rsidR="00BC04A4" w14:paraId="769FDED0" w14:textId="77777777">
        <w:trPr>
          <w:trHeight w:val="523"/>
        </w:trPr>
        <w:tc>
          <w:tcPr>
            <w:tcW w:w="1344" w:type="dxa"/>
            <w:tcBorders>
              <w:top w:val="single" w:sz="4" w:space="0" w:color="000000"/>
              <w:left w:val="single" w:sz="4" w:space="0" w:color="000000"/>
              <w:bottom w:val="single" w:sz="3" w:space="0" w:color="000000"/>
              <w:right w:val="single" w:sz="4" w:space="0" w:color="000000"/>
            </w:tcBorders>
          </w:tcPr>
          <w:p w14:paraId="2BDB8744" w14:textId="77777777"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3" w:space="0" w:color="000000"/>
              <w:right w:val="single" w:sz="4" w:space="0" w:color="000000"/>
            </w:tcBorders>
          </w:tcPr>
          <w:p w14:paraId="1FE0F7CC" w14:textId="77777777"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3" w:space="0" w:color="000000"/>
              <w:right w:val="single" w:sz="4" w:space="0" w:color="000000"/>
            </w:tcBorders>
          </w:tcPr>
          <w:p w14:paraId="148F1A83" w14:textId="77777777"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3" w:space="0" w:color="000000"/>
              <w:right w:val="single" w:sz="4" w:space="0" w:color="000000"/>
            </w:tcBorders>
          </w:tcPr>
          <w:p w14:paraId="50F8DF6B" w14:textId="77777777" w:rsidR="00BC04A4" w:rsidRDefault="00254EB5">
            <w:pPr>
              <w:spacing w:after="0" w:line="259" w:lineRule="auto"/>
              <w:ind w:left="1" w:firstLine="0"/>
            </w:pPr>
            <w:r>
              <w:t xml:space="preserve"> </w:t>
            </w:r>
          </w:p>
        </w:tc>
      </w:tr>
      <w:tr w:rsidR="00BC04A4" w14:paraId="63E84566" w14:textId="77777777">
        <w:trPr>
          <w:trHeight w:val="542"/>
        </w:trPr>
        <w:tc>
          <w:tcPr>
            <w:tcW w:w="1344" w:type="dxa"/>
            <w:tcBorders>
              <w:top w:val="single" w:sz="3" w:space="0" w:color="000000"/>
              <w:left w:val="single" w:sz="4" w:space="0" w:color="000000"/>
              <w:bottom w:val="single" w:sz="4" w:space="0" w:color="000000"/>
              <w:right w:val="single" w:sz="4" w:space="0" w:color="000000"/>
            </w:tcBorders>
          </w:tcPr>
          <w:p w14:paraId="6E33D4AF" w14:textId="77777777" w:rsidR="00BC04A4" w:rsidRDefault="00254EB5">
            <w:pPr>
              <w:spacing w:after="0" w:line="259" w:lineRule="auto"/>
              <w:ind w:left="0" w:firstLine="0"/>
            </w:pPr>
            <w:r>
              <w:t xml:space="preserve">  </w:t>
            </w:r>
          </w:p>
        </w:tc>
        <w:tc>
          <w:tcPr>
            <w:tcW w:w="2390" w:type="dxa"/>
            <w:tcBorders>
              <w:top w:val="single" w:sz="3" w:space="0" w:color="000000"/>
              <w:left w:val="single" w:sz="4" w:space="0" w:color="000000"/>
              <w:bottom w:val="single" w:sz="4" w:space="0" w:color="000000"/>
              <w:right w:val="single" w:sz="4" w:space="0" w:color="000000"/>
            </w:tcBorders>
          </w:tcPr>
          <w:p w14:paraId="557338FB" w14:textId="77777777" w:rsidR="00BC04A4" w:rsidRDefault="00254EB5">
            <w:pPr>
              <w:spacing w:after="0" w:line="259" w:lineRule="auto"/>
              <w:ind w:left="1" w:firstLine="0"/>
            </w:pPr>
            <w:r>
              <w:t xml:space="preserve"> </w:t>
            </w:r>
          </w:p>
        </w:tc>
        <w:tc>
          <w:tcPr>
            <w:tcW w:w="2381" w:type="dxa"/>
            <w:tcBorders>
              <w:top w:val="single" w:sz="3" w:space="0" w:color="000000"/>
              <w:left w:val="single" w:sz="4" w:space="0" w:color="000000"/>
              <w:bottom w:val="single" w:sz="4" w:space="0" w:color="000000"/>
              <w:right w:val="single" w:sz="4" w:space="0" w:color="000000"/>
            </w:tcBorders>
          </w:tcPr>
          <w:p w14:paraId="405DD551" w14:textId="77777777" w:rsidR="00BC04A4" w:rsidRDefault="00254EB5">
            <w:pPr>
              <w:spacing w:after="0" w:line="259" w:lineRule="auto"/>
              <w:ind w:left="1" w:firstLine="0"/>
            </w:pPr>
            <w:r>
              <w:t xml:space="preserve"> </w:t>
            </w:r>
          </w:p>
        </w:tc>
        <w:tc>
          <w:tcPr>
            <w:tcW w:w="3337" w:type="dxa"/>
            <w:tcBorders>
              <w:top w:val="single" w:sz="3" w:space="0" w:color="000000"/>
              <w:left w:val="single" w:sz="4" w:space="0" w:color="000000"/>
              <w:bottom w:val="single" w:sz="4" w:space="0" w:color="000000"/>
              <w:right w:val="single" w:sz="4" w:space="0" w:color="000000"/>
            </w:tcBorders>
          </w:tcPr>
          <w:p w14:paraId="6ACD5FFC" w14:textId="77777777" w:rsidR="00BC04A4" w:rsidRDefault="00254EB5">
            <w:pPr>
              <w:spacing w:after="0" w:line="259" w:lineRule="auto"/>
              <w:ind w:left="1" w:firstLine="0"/>
            </w:pPr>
            <w:r>
              <w:t xml:space="preserve"> </w:t>
            </w:r>
          </w:p>
        </w:tc>
      </w:tr>
    </w:tbl>
    <w:p w14:paraId="60BB47D3" w14:textId="77777777" w:rsidR="00BC04A4" w:rsidRDefault="00254EB5">
      <w:pPr>
        <w:spacing w:after="0" w:line="259" w:lineRule="auto"/>
        <w:ind w:left="134" w:firstLine="0"/>
      </w:pPr>
      <w:r>
        <w:t xml:space="preserve"> </w:t>
      </w:r>
    </w:p>
    <w:p w14:paraId="0BBF4777" w14:textId="77777777" w:rsidR="00BC04A4" w:rsidRDefault="00254EB5">
      <w:pPr>
        <w:pStyle w:val="Heading1"/>
        <w:ind w:left="819" w:right="328" w:hanging="700"/>
      </w:pPr>
      <w:r>
        <w:lastRenderedPageBreak/>
        <w:t xml:space="preserve">FIRE </w:t>
      </w:r>
      <w:r w:rsidR="008C15E7">
        <w:t>ALARM</w:t>
      </w:r>
    </w:p>
    <w:p w14:paraId="44256397" w14:textId="77777777" w:rsidR="00BC04A4" w:rsidRDefault="00254EB5">
      <w:pPr>
        <w:spacing w:after="113" w:line="259" w:lineRule="auto"/>
        <w:ind w:left="134" w:firstLine="0"/>
      </w:pPr>
      <w:r>
        <w:t xml:space="preserve"> </w:t>
      </w:r>
    </w:p>
    <w:p w14:paraId="696A7D02" w14:textId="77777777" w:rsidR="00BC04A4" w:rsidRDefault="00254EB5">
      <w:pPr>
        <w:ind w:left="129" w:right="393"/>
      </w:pPr>
      <w:r>
        <w:t>The “</w:t>
      </w:r>
      <w:r w:rsidR="00F8067C">
        <w:t>Duty Holder</w:t>
      </w:r>
      <w:r>
        <w:t xml:space="preserve">” </w:t>
      </w:r>
      <w:r w:rsidR="00B0110E">
        <w:t>(</w:t>
      </w:r>
      <w:r>
        <w:t xml:space="preserve">having control of </w:t>
      </w:r>
      <w:r w:rsidR="00B0110E">
        <w:t>any installed</w:t>
      </w:r>
      <w:r>
        <w:t xml:space="preserve"> </w:t>
      </w:r>
      <w:r w:rsidR="00B0110E">
        <w:t>system)</w:t>
      </w:r>
      <w:r>
        <w:t xml:space="preserve"> should appoint a competent person to carry out any necessary </w:t>
      </w:r>
      <w:r w:rsidR="00B0110E">
        <w:t xml:space="preserve">tests or maintenance </w:t>
      </w:r>
      <w:r>
        <w:t xml:space="preserve">work to maintain </w:t>
      </w:r>
      <w:r w:rsidR="00661037">
        <w:t xml:space="preserve">the fire alarm </w:t>
      </w:r>
      <w:r>
        <w:t>system in correct working order</w:t>
      </w:r>
      <w:r w:rsidR="00B0110E">
        <w:t>.</w:t>
      </w:r>
      <w:r>
        <w:t xml:space="preserve">  </w:t>
      </w:r>
    </w:p>
    <w:p w14:paraId="354A97CF" w14:textId="77777777" w:rsidR="00BC04A4" w:rsidRDefault="00254EB5">
      <w:pPr>
        <w:spacing w:after="112" w:line="259" w:lineRule="auto"/>
        <w:ind w:left="134" w:firstLine="0"/>
      </w:pPr>
      <w:r>
        <w:t xml:space="preserve"> </w:t>
      </w:r>
    </w:p>
    <w:p w14:paraId="09AEB120" w14:textId="77777777" w:rsidR="00BC04A4" w:rsidRDefault="00254EB5">
      <w:pPr>
        <w:numPr>
          <w:ilvl w:val="0"/>
          <w:numId w:val="3"/>
        </w:numPr>
        <w:spacing w:after="112" w:line="259" w:lineRule="auto"/>
        <w:ind w:left="846" w:right="393" w:hanging="727"/>
      </w:pPr>
      <w:r>
        <w:t xml:space="preserve">Daily inspection of alarm system panel </w:t>
      </w:r>
    </w:p>
    <w:p w14:paraId="0DCDD2B3" w14:textId="77777777" w:rsidR="00BC04A4" w:rsidRDefault="00254EB5">
      <w:pPr>
        <w:ind w:left="845" w:right="599"/>
      </w:pPr>
      <w:r>
        <w:t xml:space="preserve">Ensure that the panel indicates “normal” operation and that any faults indicated are recorded along with the action taken to remedy the fault. </w:t>
      </w:r>
      <w:r>
        <w:rPr>
          <w:b/>
        </w:rPr>
        <w:t>Satisfactory daily inspections need not be recorded in this register</w:t>
      </w:r>
      <w:r>
        <w:t>.</w:t>
      </w:r>
      <w:r>
        <w:rPr>
          <w:b/>
        </w:rPr>
        <w:t xml:space="preserve"> </w:t>
      </w:r>
    </w:p>
    <w:p w14:paraId="2C18C7BD" w14:textId="77777777" w:rsidR="00BC04A4" w:rsidRDefault="00254EB5">
      <w:pPr>
        <w:spacing w:after="112" w:line="259" w:lineRule="auto"/>
        <w:ind w:left="134" w:firstLine="0"/>
      </w:pPr>
      <w:r>
        <w:t xml:space="preserve"> </w:t>
      </w:r>
    </w:p>
    <w:p w14:paraId="4DB365AA" w14:textId="77777777" w:rsidR="00BC04A4" w:rsidRDefault="00254EB5">
      <w:pPr>
        <w:numPr>
          <w:ilvl w:val="0"/>
          <w:numId w:val="3"/>
        </w:numPr>
        <w:spacing w:after="113" w:line="259" w:lineRule="auto"/>
        <w:ind w:left="846" w:right="393" w:hanging="727"/>
      </w:pPr>
      <w:r>
        <w:t xml:space="preserve">Weekly Test </w:t>
      </w:r>
    </w:p>
    <w:p w14:paraId="765019F3" w14:textId="77777777" w:rsidR="00BC04A4" w:rsidRDefault="00254EB5">
      <w:pPr>
        <w:ind w:left="845" w:right="393"/>
      </w:pPr>
      <w:r>
        <w:t xml:space="preserve">The system should be tested at the same time </w:t>
      </w:r>
      <w:r w:rsidR="00B0110E">
        <w:t>each</w:t>
      </w:r>
      <w:r>
        <w:t xml:space="preserve"> week using a different CALL POINT </w:t>
      </w:r>
      <w:r w:rsidR="00B0110E">
        <w:t xml:space="preserve">(where installed) thereby ensuring </w:t>
      </w:r>
      <w:r>
        <w:t>that all CALL POINTS are tested in turn</w:t>
      </w:r>
      <w:r w:rsidR="00B0110E">
        <w:t>. I</w:t>
      </w:r>
      <w:r>
        <w:t xml:space="preserve">t is </w:t>
      </w:r>
      <w:r w:rsidR="00B0110E">
        <w:t>helpful if</w:t>
      </w:r>
      <w:r>
        <w:t xml:space="preserve"> each call point is numbered and the number recorded in this register following the test. </w:t>
      </w:r>
    </w:p>
    <w:p w14:paraId="7A006E65" w14:textId="77777777" w:rsidR="00BC04A4" w:rsidRDefault="00254EB5">
      <w:pPr>
        <w:spacing w:after="112" w:line="259" w:lineRule="auto"/>
        <w:ind w:left="835" w:firstLine="0"/>
      </w:pPr>
      <w:r>
        <w:t xml:space="preserve"> </w:t>
      </w:r>
    </w:p>
    <w:p w14:paraId="7D9800EA" w14:textId="77777777" w:rsidR="00BC04A4" w:rsidRDefault="00254EB5" w:rsidP="00B0110E">
      <w:pPr>
        <w:ind w:left="845" w:right="393"/>
      </w:pPr>
      <w:r>
        <w:t xml:space="preserve">A visual inspection of all call points and any smoke or heat detectors should be carried out to ensure they are not covered or obstructed and have adequate air flow over them.  </w:t>
      </w:r>
    </w:p>
    <w:p w14:paraId="4B680452" w14:textId="77777777" w:rsidR="00BC04A4" w:rsidRDefault="00254EB5">
      <w:pPr>
        <w:spacing w:after="0" w:line="259" w:lineRule="auto"/>
        <w:ind w:left="134" w:firstLine="0"/>
      </w:pPr>
      <w:r>
        <w:t xml:space="preserve"> </w:t>
      </w:r>
    </w:p>
    <w:p w14:paraId="707AAC9B" w14:textId="77777777" w:rsidR="00BC04A4" w:rsidRDefault="00BA3BA0">
      <w:pPr>
        <w:numPr>
          <w:ilvl w:val="0"/>
          <w:numId w:val="3"/>
        </w:numPr>
        <w:spacing w:after="112" w:line="259" w:lineRule="auto"/>
        <w:ind w:left="846" w:right="393" w:hanging="727"/>
      </w:pPr>
      <w:r>
        <w:t>Annual</w:t>
      </w:r>
      <w:r w:rsidR="00254EB5">
        <w:t xml:space="preserve"> Inspection and Test </w:t>
      </w:r>
    </w:p>
    <w:p w14:paraId="2D3CA8F3" w14:textId="77777777" w:rsidR="00BC04A4" w:rsidRDefault="00025D99">
      <w:pPr>
        <w:ind w:left="845" w:right="393"/>
      </w:pPr>
      <w:r>
        <w:t>It</w:t>
      </w:r>
      <w:r w:rsidR="00B0110E">
        <w:t xml:space="preserve"> is recommended</w:t>
      </w:r>
      <w:r w:rsidR="00BA3BA0">
        <w:t>,</w:t>
      </w:r>
      <w:r w:rsidR="00B0110E">
        <w:t xml:space="preserve"> </w:t>
      </w:r>
      <w:r w:rsidR="00BA3BA0">
        <w:t xml:space="preserve">within a </w:t>
      </w:r>
      <w:proofErr w:type="gramStart"/>
      <w:r w:rsidR="00BA3BA0">
        <w:t>12</w:t>
      </w:r>
      <w:r w:rsidR="00254EB5">
        <w:t xml:space="preserve"> month</w:t>
      </w:r>
      <w:proofErr w:type="gramEnd"/>
      <w:r w:rsidR="00BA3BA0">
        <w:t xml:space="preserve"> period, that</w:t>
      </w:r>
      <w:r w:rsidR="00254EB5">
        <w:t xml:space="preserve"> a comprehensive check and test sequence is carried out by a competent person, in accordance with the current standard such as the British Standard for Fire detection and fire alarm </w:t>
      </w:r>
      <w:r w:rsidR="00B0110E">
        <w:t>systems for buildings BS5839</w:t>
      </w:r>
      <w:r w:rsidR="00254EB5">
        <w:t xml:space="preserve">.  </w:t>
      </w:r>
    </w:p>
    <w:p w14:paraId="0B2A48D3" w14:textId="77777777" w:rsidR="00BC04A4" w:rsidRDefault="00254EB5">
      <w:pPr>
        <w:spacing w:after="113" w:line="259" w:lineRule="auto"/>
        <w:ind w:left="835" w:firstLine="0"/>
      </w:pPr>
      <w:r>
        <w:t xml:space="preserve"> </w:t>
      </w:r>
    </w:p>
    <w:p w14:paraId="70387242" w14:textId="77777777" w:rsidR="00BC04A4" w:rsidRDefault="00254EB5">
      <w:pPr>
        <w:numPr>
          <w:ilvl w:val="0"/>
          <w:numId w:val="3"/>
        </w:numPr>
        <w:spacing w:after="113" w:line="259" w:lineRule="auto"/>
        <w:ind w:left="846" w:right="393" w:hanging="727"/>
      </w:pPr>
      <w:r>
        <w:t xml:space="preserve">Electrically Controlled Door Release Mechanisms </w:t>
      </w:r>
    </w:p>
    <w:p w14:paraId="4084433D" w14:textId="77777777" w:rsidR="00BC04A4" w:rsidRDefault="00254EB5">
      <w:pPr>
        <w:ind w:left="845" w:right="393"/>
      </w:pPr>
      <w:r>
        <w:t xml:space="preserve">In premises where electrically controlled door release mechanisms are used and linked into the fire alarm system, they should be tested weekly in conjunction with the fire alarm test to ensure their correct operation on actuation of the alarm. </w:t>
      </w:r>
      <w:r>
        <w:lastRenderedPageBreak/>
        <w:t xml:space="preserve">These devices should also be tested by operating the manual release mechanism to ensure the release mechanism works satisfactorily. </w:t>
      </w:r>
    </w:p>
    <w:p w14:paraId="2D145F57" w14:textId="77777777" w:rsidR="00BC04A4" w:rsidRDefault="00254EB5">
      <w:pPr>
        <w:spacing w:after="113" w:line="259" w:lineRule="auto"/>
        <w:ind w:left="835" w:firstLine="0"/>
      </w:pPr>
      <w:r>
        <w:t xml:space="preserve"> </w:t>
      </w:r>
    </w:p>
    <w:p w14:paraId="019A60D4" w14:textId="77777777" w:rsidR="00BC04A4" w:rsidRDefault="00B9042A">
      <w:pPr>
        <w:numPr>
          <w:ilvl w:val="0"/>
          <w:numId w:val="3"/>
        </w:numPr>
        <w:spacing w:after="112" w:line="259" w:lineRule="auto"/>
        <w:ind w:left="846" w:right="393" w:hanging="727"/>
      </w:pPr>
      <w:r>
        <w:t xml:space="preserve">Activations and </w:t>
      </w:r>
      <w:r w:rsidR="00254EB5">
        <w:t xml:space="preserve">False Alarms </w:t>
      </w:r>
    </w:p>
    <w:p w14:paraId="1A815ECA" w14:textId="77777777" w:rsidR="00BC04A4" w:rsidRDefault="00254EB5">
      <w:pPr>
        <w:ind w:left="845" w:right="393"/>
      </w:pPr>
      <w:r>
        <w:t>Every actuation of the fire alarm should be recorded in the logbook, including false alarms. The cause of the alarm should be recorded together with any action taken to avoid a repeat occurrence. This will enable the alarm system to be manage</w:t>
      </w:r>
      <w:r w:rsidR="00B80832">
        <w:t>d in accordance with BS5839;</w:t>
      </w:r>
      <w:r>
        <w:t xml:space="preserve"> these records will also assist a service engineer to maintain the system. </w:t>
      </w:r>
    </w:p>
    <w:p w14:paraId="701E2095" w14:textId="77777777" w:rsidR="00BC04A4" w:rsidRDefault="00254EB5">
      <w:pPr>
        <w:spacing w:after="112" w:line="259" w:lineRule="auto"/>
        <w:ind w:left="1535" w:firstLine="0"/>
      </w:pPr>
      <w:r>
        <w:t xml:space="preserve"> </w:t>
      </w:r>
    </w:p>
    <w:p w14:paraId="4ED4D81F" w14:textId="77777777" w:rsidR="00BC04A4" w:rsidRDefault="00254EB5">
      <w:pPr>
        <w:spacing w:after="111" w:line="259" w:lineRule="auto"/>
        <w:ind w:left="845" w:right="328"/>
      </w:pPr>
      <w:r>
        <w:rPr>
          <w:b/>
        </w:rPr>
        <w:t xml:space="preserve">NOTE: </w:t>
      </w:r>
    </w:p>
    <w:p w14:paraId="5673F35A" w14:textId="77777777" w:rsidR="00BC04A4" w:rsidRDefault="00254EB5">
      <w:pPr>
        <w:spacing w:after="1" w:line="360" w:lineRule="auto"/>
        <w:ind w:left="845" w:right="328"/>
      </w:pPr>
      <w:r>
        <w:rPr>
          <w:b/>
        </w:rPr>
        <w:t>Any maintenance of the fire alarm and automatic fire detection system which necessitates the system being inoperative for any period of time must be carried out at a time w</w:t>
      </w:r>
      <w:r w:rsidR="008C15E7">
        <w:rPr>
          <w:b/>
        </w:rPr>
        <w:t>hen the building is unoccupied. Exceptionally, alternative means may be put in pla</w:t>
      </w:r>
      <w:r w:rsidR="00B80832">
        <w:rPr>
          <w:b/>
        </w:rPr>
        <w:t xml:space="preserve">ce to detect fire and raise the alarm </w:t>
      </w:r>
      <w:r w:rsidR="008C15E7">
        <w:rPr>
          <w:b/>
        </w:rPr>
        <w:t xml:space="preserve">such that, in the event of fire, </w:t>
      </w:r>
      <w:r w:rsidR="00B80832">
        <w:rPr>
          <w:b/>
        </w:rPr>
        <w:t>all person</w:t>
      </w:r>
      <w:r w:rsidR="008C15E7">
        <w:rPr>
          <w:b/>
        </w:rPr>
        <w:t>s can escape to a place of safet</w:t>
      </w:r>
      <w:r w:rsidR="00B80832">
        <w:rPr>
          <w:b/>
        </w:rPr>
        <w:t>y unharmed.</w:t>
      </w:r>
      <w:r>
        <w:rPr>
          <w:b/>
        </w:rPr>
        <w:t xml:space="preserve"> </w:t>
      </w:r>
    </w:p>
    <w:p w14:paraId="394BB896" w14:textId="77777777" w:rsidR="00BC04A4" w:rsidRDefault="00254EB5">
      <w:pPr>
        <w:spacing w:after="0" w:line="259" w:lineRule="auto"/>
        <w:ind w:left="835" w:firstLine="0"/>
      </w:pPr>
      <w:r>
        <w:t xml:space="preserve"> </w:t>
      </w:r>
    </w:p>
    <w:p w14:paraId="28F513C2" w14:textId="77777777" w:rsidR="00B0110E" w:rsidRDefault="00B0110E">
      <w:pPr>
        <w:pStyle w:val="Heading1"/>
        <w:numPr>
          <w:ilvl w:val="0"/>
          <w:numId w:val="0"/>
        </w:numPr>
        <w:ind w:left="129" w:right="328"/>
        <w:sectPr w:rsidR="00B0110E">
          <w:pgSz w:w="11900" w:h="16840"/>
          <w:pgMar w:top="2069" w:right="988" w:bottom="2072" w:left="1266" w:header="720" w:footer="720" w:gutter="0"/>
          <w:cols w:space="720"/>
        </w:sectPr>
      </w:pPr>
    </w:p>
    <w:p w14:paraId="5D03B4F8" w14:textId="77777777" w:rsidR="00BC04A4" w:rsidRDefault="008C15E7">
      <w:pPr>
        <w:pStyle w:val="Heading1"/>
        <w:numPr>
          <w:ilvl w:val="0"/>
          <w:numId w:val="0"/>
        </w:numPr>
        <w:ind w:left="129" w:right="328"/>
      </w:pPr>
      <w:r>
        <w:lastRenderedPageBreak/>
        <w:t>2. FIRE ALARM</w:t>
      </w:r>
    </w:p>
    <w:p w14:paraId="72427079" w14:textId="77777777" w:rsidR="00BC04A4" w:rsidRDefault="00254EB5">
      <w:pPr>
        <w:spacing w:after="0" w:line="259" w:lineRule="auto"/>
        <w:ind w:left="134" w:firstLine="0"/>
      </w:pPr>
      <w:r>
        <w:t xml:space="preserve"> </w:t>
      </w:r>
    </w:p>
    <w:tbl>
      <w:tblPr>
        <w:tblStyle w:val="TableGrid"/>
        <w:tblW w:w="9803" w:type="dxa"/>
        <w:tblInd w:w="134" w:type="dxa"/>
        <w:tblCellMar>
          <w:top w:w="7" w:type="dxa"/>
          <w:left w:w="5" w:type="dxa"/>
          <w:right w:w="90" w:type="dxa"/>
        </w:tblCellMar>
        <w:tblLook w:val="04A0" w:firstRow="1" w:lastRow="0" w:firstColumn="1" w:lastColumn="0" w:noHBand="0" w:noVBand="1"/>
      </w:tblPr>
      <w:tblGrid>
        <w:gridCol w:w="1391"/>
        <w:gridCol w:w="1979"/>
        <w:gridCol w:w="3109"/>
        <w:gridCol w:w="3324"/>
      </w:tblGrid>
      <w:tr w:rsidR="00BC04A4" w14:paraId="74A1CB7B" w14:textId="77777777">
        <w:trPr>
          <w:trHeight w:val="1254"/>
        </w:trPr>
        <w:tc>
          <w:tcPr>
            <w:tcW w:w="1391" w:type="dxa"/>
            <w:tcBorders>
              <w:top w:val="single" w:sz="4" w:space="0" w:color="000000"/>
              <w:left w:val="single" w:sz="4" w:space="0" w:color="000000"/>
              <w:bottom w:val="single" w:sz="4" w:space="0" w:color="000000"/>
              <w:right w:val="single" w:sz="4" w:space="0" w:color="000000"/>
            </w:tcBorders>
            <w:vAlign w:val="center"/>
          </w:tcPr>
          <w:p w14:paraId="79E1BEC0" w14:textId="77777777" w:rsidR="00BC04A4" w:rsidRDefault="00254EB5">
            <w:pPr>
              <w:spacing w:after="0" w:line="259" w:lineRule="auto"/>
              <w:ind w:left="83" w:firstLine="0"/>
              <w:jc w:val="center"/>
            </w:pPr>
            <w:r>
              <w:rPr>
                <w:b/>
              </w:rPr>
              <w:t xml:space="preserve">DATE </w:t>
            </w:r>
          </w:p>
        </w:tc>
        <w:tc>
          <w:tcPr>
            <w:tcW w:w="1979" w:type="dxa"/>
            <w:tcBorders>
              <w:top w:val="single" w:sz="4" w:space="0" w:color="000000"/>
              <w:left w:val="single" w:sz="4" w:space="0" w:color="000000"/>
              <w:bottom w:val="single" w:sz="4" w:space="0" w:color="000000"/>
              <w:right w:val="single" w:sz="3" w:space="0" w:color="000000"/>
            </w:tcBorders>
            <w:vAlign w:val="center"/>
          </w:tcPr>
          <w:p w14:paraId="645FC20F" w14:textId="77777777" w:rsidR="00BC04A4" w:rsidRDefault="00254EB5">
            <w:pPr>
              <w:spacing w:after="0" w:line="259" w:lineRule="auto"/>
              <w:ind w:left="0" w:firstLine="0"/>
              <w:jc w:val="center"/>
            </w:pPr>
            <w:r>
              <w:rPr>
                <w:b/>
              </w:rPr>
              <w:t xml:space="preserve">SYSTEM CHECKED BY </w:t>
            </w:r>
          </w:p>
        </w:tc>
        <w:tc>
          <w:tcPr>
            <w:tcW w:w="3109" w:type="dxa"/>
            <w:tcBorders>
              <w:top w:val="single" w:sz="4" w:space="0" w:color="000000"/>
              <w:left w:val="single" w:sz="3" w:space="0" w:color="000000"/>
              <w:bottom w:val="single" w:sz="4" w:space="0" w:color="000000"/>
              <w:right w:val="single" w:sz="4" w:space="0" w:color="000000"/>
            </w:tcBorders>
          </w:tcPr>
          <w:p w14:paraId="48A4B275" w14:textId="77777777" w:rsidR="00BC04A4" w:rsidRDefault="00254EB5">
            <w:pPr>
              <w:spacing w:after="113" w:line="259" w:lineRule="auto"/>
              <w:ind w:left="84" w:firstLine="0"/>
              <w:jc w:val="center"/>
            </w:pPr>
            <w:r>
              <w:rPr>
                <w:b/>
              </w:rPr>
              <w:t xml:space="preserve">TEST CARRIED OUT  </w:t>
            </w:r>
          </w:p>
          <w:p w14:paraId="715F19C1" w14:textId="77777777" w:rsidR="00BC04A4" w:rsidRDefault="00254EB5">
            <w:pPr>
              <w:spacing w:after="112" w:line="259" w:lineRule="auto"/>
              <w:ind w:left="86" w:firstLine="0"/>
              <w:jc w:val="center"/>
            </w:pPr>
            <w:r>
              <w:rPr>
                <w:b/>
              </w:rPr>
              <w:t xml:space="preserve">I.E. WEEKLY, </w:t>
            </w:r>
          </w:p>
          <w:p w14:paraId="686BE67D" w14:textId="77777777" w:rsidR="00BC04A4" w:rsidRDefault="00BA3BA0" w:rsidP="00BA3BA0">
            <w:pPr>
              <w:spacing w:after="0" w:line="259" w:lineRule="auto"/>
            </w:pPr>
            <w:r>
              <w:rPr>
                <w:b/>
              </w:rPr>
              <w:t xml:space="preserve">          </w:t>
            </w:r>
            <w:r w:rsidR="00254EB5">
              <w:rPr>
                <w:b/>
              </w:rPr>
              <w:t xml:space="preserve"> ANNUALLY </w:t>
            </w:r>
          </w:p>
        </w:tc>
        <w:tc>
          <w:tcPr>
            <w:tcW w:w="3324" w:type="dxa"/>
            <w:tcBorders>
              <w:top w:val="single" w:sz="4" w:space="0" w:color="000000"/>
              <w:left w:val="single" w:sz="4" w:space="0" w:color="000000"/>
              <w:bottom w:val="single" w:sz="4" w:space="0" w:color="000000"/>
              <w:right w:val="single" w:sz="4" w:space="0" w:color="000000"/>
            </w:tcBorders>
          </w:tcPr>
          <w:p w14:paraId="0E764079" w14:textId="77777777" w:rsidR="00BC04A4" w:rsidRDefault="00254EB5">
            <w:pPr>
              <w:spacing w:after="113" w:line="259" w:lineRule="auto"/>
              <w:ind w:left="84" w:firstLine="0"/>
              <w:jc w:val="center"/>
            </w:pPr>
            <w:r>
              <w:rPr>
                <w:b/>
              </w:rPr>
              <w:t xml:space="preserve">REMARKS: </w:t>
            </w:r>
          </w:p>
          <w:p w14:paraId="69942D7C" w14:textId="77777777" w:rsidR="00BC04A4" w:rsidRDefault="00254EB5">
            <w:pPr>
              <w:spacing w:after="0" w:line="259" w:lineRule="auto"/>
              <w:ind w:left="9" w:firstLine="0"/>
              <w:jc w:val="center"/>
            </w:pPr>
            <w:r>
              <w:rPr>
                <w:b/>
              </w:rPr>
              <w:t xml:space="preserve">(INCLUDE CALL POINT, ZONE NO. TESTED) </w:t>
            </w:r>
          </w:p>
        </w:tc>
      </w:tr>
      <w:tr w:rsidR="00BC04A4" w14:paraId="2D424BF7" w14:textId="77777777"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14:paraId="7E081AED" w14:textId="77777777" w:rsidR="00BC04A4" w:rsidRDefault="00BC04A4">
            <w:pPr>
              <w:spacing w:after="0" w:line="259" w:lineRule="auto"/>
              <w:ind w:left="0" w:firstLine="0"/>
            </w:pPr>
          </w:p>
        </w:tc>
        <w:tc>
          <w:tcPr>
            <w:tcW w:w="1979" w:type="dxa"/>
            <w:tcBorders>
              <w:top w:val="single" w:sz="4" w:space="0" w:color="000000"/>
              <w:left w:val="single" w:sz="4" w:space="0" w:color="000000"/>
              <w:bottom w:val="single" w:sz="4" w:space="0" w:color="000000"/>
              <w:right w:val="single" w:sz="3" w:space="0" w:color="000000"/>
            </w:tcBorders>
          </w:tcPr>
          <w:p w14:paraId="17FDF002" w14:textId="77777777" w:rsidR="00BC04A4" w:rsidRDefault="00BC04A4">
            <w:pPr>
              <w:spacing w:after="0" w:line="259" w:lineRule="auto"/>
              <w:ind w:left="2" w:firstLine="0"/>
            </w:pPr>
          </w:p>
        </w:tc>
        <w:tc>
          <w:tcPr>
            <w:tcW w:w="3109" w:type="dxa"/>
            <w:tcBorders>
              <w:top w:val="single" w:sz="4" w:space="0" w:color="000000"/>
              <w:left w:val="single" w:sz="3" w:space="0" w:color="000000"/>
              <w:bottom w:val="single" w:sz="4" w:space="0" w:color="000000"/>
              <w:right w:val="single" w:sz="4" w:space="0" w:color="000000"/>
            </w:tcBorders>
          </w:tcPr>
          <w:p w14:paraId="03ED4496" w14:textId="77777777" w:rsidR="00BC04A4" w:rsidRDefault="00BC04A4">
            <w:pPr>
              <w:spacing w:after="0" w:line="259" w:lineRule="auto"/>
              <w:ind w:left="1" w:firstLine="0"/>
            </w:pPr>
          </w:p>
        </w:tc>
        <w:tc>
          <w:tcPr>
            <w:tcW w:w="3324" w:type="dxa"/>
            <w:tcBorders>
              <w:top w:val="single" w:sz="4" w:space="0" w:color="000000"/>
              <w:left w:val="single" w:sz="4" w:space="0" w:color="000000"/>
              <w:bottom w:val="single" w:sz="4" w:space="0" w:color="000000"/>
              <w:right w:val="single" w:sz="4" w:space="0" w:color="000000"/>
            </w:tcBorders>
          </w:tcPr>
          <w:p w14:paraId="406CE963" w14:textId="77777777" w:rsidR="00BC04A4" w:rsidRDefault="00BC04A4">
            <w:pPr>
              <w:spacing w:after="0" w:line="259" w:lineRule="auto"/>
              <w:ind w:left="2" w:firstLine="0"/>
            </w:pPr>
          </w:p>
        </w:tc>
      </w:tr>
      <w:tr w:rsidR="00BC04A4" w14:paraId="0CECE8C2" w14:textId="77777777" w:rsidTr="00E934A3">
        <w:trPr>
          <w:trHeight w:val="567"/>
        </w:trPr>
        <w:tc>
          <w:tcPr>
            <w:tcW w:w="1391" w:type="dxa"/>
            <w:tcBorders>
              <w:top w:val="single" w:sz="4" w:space="0" w:color="000000"/>
              <w:left w:val="single" w:sz="4" w:space="0" w:color="000000"/>
              <w:bottom w:val="single" w:sz="3" w:space="0" w:color="000000"/>
              <w:right w:val="single" w:sz="4" w:space="0" w:color="000000"/>
            </w:tcBorders>
          </w:tcPr>
          <w:p w14:paraId="636903C4"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3" w:space="0" w:color="000000"/>
              <w:right w:val="single" w:sz="3" w:space="0" w:color="000000"/>
            </w:tcBorders>
          </w:tcPr>
          <w:p w14:paraId="4EC26984"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3" w:space="0" w:color="000000"/>
              <w:right w:val="single" w:sz="4" w:space="0" w:color="000000"/>
            </w:tcBorders>
          </w:tcPr>
          <w:p w14:paraId="1356DBB3"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3" w:space="0" w:color="000000"/>
              <w:right w:val="single" w:sz="4" w:space="0" w:color="000000"/>
            </w:tcBorders>
          </w:tcPr>
          <w:p w14:paraId="06372757" w14:textId="77777777" w:rsidR="00BC04A4" w:rsidRDefault="00254EB5">
            <w:pPr>
              <w:spacing w:after="0" w:line="259" w:lineRule="auto"/>
              <w:ind w:left="0" w:firstLine="0"/>
            </w:pPr>
            <w:r>
              <w:t xml:space="preserve"> </w:t>
            </w:r>
          </w:p>
        </w:tc>
      </w:tr>
      <w:tr w:rsidR="00BC04A4" w14:paraId="4A896A63" w14:textId="77777777" w:rsidTr="00E934A3">
        <w:trPr>
          <w:trHeight w:val="567"/>
        </w:trPr>
        <w:tc>
          <w:tcPr>
            <w:tcW w:w="1391" w:type="dxa"/>
            <w:tcBorders>
              <w:top w:val="single" w:sz="3" w:space="0" w:color="000000"/>
              <w:left w:val="single" w:sz="4" w:space="0" w:color="000000"/>
              <w:bottom w:val="single" w:sz="4" w:space="0" w:color="000000"/>
              <w:right w:val="single" w:sz="4" w:space="0" w:color="000000"/>
            </w:tcBorders>
          </w:tcPr>
          <w:p w14:paraId="77AA1E22" w14:textId="77777777" w:rsidR="00BC04A4" w:rsidRDefault="00254EB5">
            <w:pPr>
              <w:spacing w:after="0" w:line="259" w:lineRule="auto"/>
              <w:ind w:left="0" w:firstLine="0"/>
            </w:pPr>
            <w:r>
              <w:t xml:space="preserve">  </w:t>
            </w:r>
          </w:p>
        </w:tc>
        <w:tc>
          <w:tcPr>
            <w:tcW w:w="1979" w:type="dxa"/>
            <w:tcBorders>
              <w:top w:val="single" w:sz="3" w:space="0" w:color="000000"/>
              <w:left w:val="single" w:sz="4" w:space="0" w:color="000000"/>
              <w:bottom w:val="single" w:sz="4" w:space="0" w:color="000000"/>
              <w:right w:val="single" w:sz="3" w:space="0" w:color="000000"/>
            </w:tcBorders>
          </w:tcPr>
          <w:p w14:paraId="5452FF61" w14:textId="77777777" w:rsidR="00BC04A4" w:rsidRDefault="00254EB5">
            <w:pPr>
              <w:spacing w:after="0" w:line="259" w:lineRule="auto"/>
              <w:ind w:left="0" w:firstLine="0"/>
            </w:pPr>
            <w:r>
              <w:t xml:space="preserve"> </w:t>
            </w:r>
          </w:p>
        </w:tc>
        <w:tc>
          <w:tcPr>
            <w:tcW w:w="3109" w:type="dxa"/>
            <w:tcBorders>
              <w:top w:val="single" w:sz="3" w:space="0" w:color="000000"/>
              <w:left w:val="single" w:sz="3" w:space="0" w:color="000000"/>
              <w:bottom w:val="single" w:sz="4" w:space="0" w:color="000000"/>
              <w:right w:val="single" w:sz="4" w:space="0" w:color="000000"/>
            </w:tcBorders>
          </w:tcPr>
          <w:p w14:paraId="0F1BFDFD" w14:textId="77777777" w:rsidR="00BC04A4" w:rsidRDefault="00254EB5">
            <w:pPr>
              <w:spacing w:after="0" w:line="259" w:lineRule="auto"/>
              <w:ind w:left="1" w:firstLine="0"/>
            </w:pPr>
            <w:r>
              <w:t xml:space="preserve"> </w:t>
            </w:r>
          </w:p>
        </w:tc>
        <w:tc>
          <w:tcPr>
            <w:tcW w:w="3324" w:type="dxa"/>
            <w:tcBorders>
              <w:top w:val="single" w:sz="3" w:space="0" w:color="000000"/>
              <w:left w:val="single" w:sz="4" w:space="0" w:color="000000"/>
              <w:bottom w:val="single" w:sz="4" w:space="0" w:color="000000"/>
              <w:right w:val="single" w:sz="4" w:space="0" w:color="000000"/>
            </w:tcBorders>
          </w:tcPr>
          <w:p w14:paraId="3FEB8CE8" w14:textId="77777777" w:rsidR="00BC04A4" w:rsidRDefault="00254EB5">
            <w:pPr>
              <w:spacing w:after="0" w:line="259" w:lineRule="auto"/>
              <w:ind w:left="0" w:firstLine="0"/>
            </w:pPr>
            <w:r>
              <w:t xml:space="preserve"> </w:t>
            </w:r>
          </w:p>
        </w:tc>
      </w:tr>
      <w:tr w:rsidR="00BC04A4" w14:paraId="507FE55A" w14:textId="77777777"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14:paraId="14C32418"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14:paraId="1D4C752D"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14:paraId="19380BA1"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14:paraId="1622CF85" w14:textId="77777777" w:rsidR="00BC04A4" w:rsidRDefault="00254EB5">
            <w:pPr>
              <w:spacing w:after="0" w:line="259" w:lineRule="auto"/>
              <w:ind w:left="0" w:firstLine="0"/>
            </w:pPr>
            <w:r>
              <w:t xml:space="preserve"> </w:t>
            </w:r>
          </w:p>
        </w:tc>
      </w:tr>
      <w:tr w:rsidR="00BC04A4" w14:paraId="713ACB42" w14:textId="77777777"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14:paraId="558E84D6"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14:paraId="578AE919"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14:paraId="071D3861"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14:paraId="0708A1FB" w14:textId="77777777" w:rsidR="00BC04A4" w:rsidRDefault="00254EB5">
            <w:pPr>
              <w:spacing w:after="0" w:line="259" w:lineRule="auto"/>
              <w:ind w:left="0" w:firstLine="0"/>
            </w:pPr>
            <w:r>
              <w:t xml:space="preserve"> </w:t>
            </w:r>
          </w:p>
        </w:tc>
      </w:tr>
      <w:tr w:rsidR="00BC04A4" w14:paraId="79C923C0" w14:textId="77777777" w:rsidTr="00E934A3">
        <w:trPr>
          <w:trHeight w:val="567"/>
        </w:trPr>
        <w:tc>
          <w:tcPr>
            <w:tcW w:w="1391" w:type="dxa"/>
            <w:tcBorders>
              <w:top w:val="single" w:sz="4" w:space="0" w:color="000000"/>
              <w:left w:val="single" w:sz="4" w:space="0" w:color="000000"/>
              <w:bottom w:val="single" w:sz="3" w:space="0" w:color="000000"/>
              <w:right w:val="single" w:sz="4" w:space="0" w:color="000000"/>
            </w:tcBorders>
          </w:tcPr>
          <w:p w14:paraId="7794A234"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3" w:space="0" w:color="000000"/>
              <w:right w:val="single" w:sz="3" w:space="0" w:color="000000"/>
            </w:tcBorders>
          </w:tcPr>
          <w:p w14:paraId="1C1F8F37"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3" w:space="0" w:color="000000"/>
              <w:right w:val="single" w:sz="4" w:space="0" w:color="000000"/>
            </w:tcBorders>
          </w:tcPr>
          <w:p w14:paraId="01C6013C"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3" w:space="0" w:color="000000"/>
              <w:right w:val="single" w:sz="4" w:space="0" w:color="000000"/>
            </w:tcBorders>
          </w:tcPr>
          <w:p w14:paraId="2429FC84" w14:textId="77777777" w:rsidR="00BC04A4" w:rsidRDefault="00254EB5">
            <w:pPr>
              <w:spacing w:after="0" w:line="259" w:lineRule="auto"/>
              <w:ind w:left="0" w:firstLine="0"/>
            </w:pPr>
            <w:r>
              <w:t xml:space="preserve"> </w:t>
            </w:r>
          </w:p>
        </w:tc>
      </w:tr>
      <w:tr w:rsidR="00BC04A4" w14:paraId="15DDFEF6" w14:textId="77777777" w:rsidTr="00E934A3">
        <w:trPr>
          <w:trHeight w:val="567"/>
        </w:trPr>
        <w:tc>
          <w:tcPr>
            <w:tcW w:w="1391" w:type="dxa"/>
            <w:tcBorders>
              <w:top w:val="single" w:sz="3" w:space="0" w:color="000000"/>
              <w:left w:val="single" w:sz="4" w:space="0" w:color="000000"/>
              <w:bottom w:val="single" w:sz="4" w:space="0" w:color="000000"/>
              <w:right w:val="single" w:sz="4" w:space="0" w:color="000000"/>
            </w:tcBorders>
          </w:tcPr>
          <w:p w14:paraId="346D7EC0" w14:textId="77777777" w:rsidR="00BC04A4" w:rsidRDefault="00254EB5">
            <w:pPr>
              <w:spacing w:after="0" w:line="259" w:lineRule="auto"/>
              <w:ind w:left="0" w:firstLine="0"/>
            </w:pPr>
            <w:r>
              <w:t xml:space="preserve">  </w:t>
            </w:r>
          </w:p>
        </w:tc>
        <w:tc>
          <w:tcPr>
            <w:tcW w:w="1979" w:type="dxa"/>
            <w:tcBorders>
              <w:top w:val="single" w:sz="3" w:space="0" w:color="000000"/>
              <w:left w:val="single" w:sz="4" w:space="0" w:color="000000"/>
              <w:bottom w:val="single" w:sz="4" w:space="0" w:color="000000"/>
              <w:right w:val="single" w:sz="3" w:space="0" w:color="000000"/>
            </w:tcBorders>
          </w:tcPr>
          <w:p w14:paraId="67A46B48" w14:textId="77777777" w:rsidR="00BC04A4" w:rsidRDefault="00254EB5">
            <w:pPr>
              <w:spacing w:after="0" w:line="259" w:lineRule="auto"/>
              <w:ind w:left="0" w:firstLine="0"/>
            </w:pPr>
            <w:r>
              <w:t xml:space="preserve"> </w:t>
            </w:r>
          </w:p>
        </w:tc>
        <w:tc>
          <w:tcPr>
            <w:tcW w:w="3109" w:type="dxa"/>
            <w:tcBorders>
              <w:top w:val="single" w:sz="3" w:space="0" w:color="000000"/>
              <w:left w:val="single" w:sz="3" w:space="0" w:color="000000"/>
              <w:bottom w:val="single" w:sz="4" w:space="0" w:color="000000"/>
              <w:right w:val="single" w:sz="4" w:space="0" w:color="000000"/>
            </w:tcBorders>
          </w:tcPr>
          <w:p w14:paraId="29B499B3" w14:textId="77777777" w:rsidR="00BC04A4" w:rsidRDefault="00254EB5">
            <w:pPr>
              <w:spacing w:after="0" w:line="259" w:lineRule="auto"/>
              <w:ind w:left="1" w:firstLine="0"/>
            </w:pPr>
            <w:r>
              <w:t xml:space="preserve"> </w:t>
            </w:r>
          </w:p>
        </w:tc>
        <w:tc>
          <w:tcPr>
            <w:tcW w:w="3324" w:type="dxa"/>
            <w:tcBorders>
              <w:top w:val="single" w:sz="3" w:space="0" w:color="000000"/>
              <w:left w:val="single" w:sz="4" w:space="0" w:color="000000"/>
              <w:bottom w:val="single" w:sz="4" w:space="0" w:color="000000"/>
              <w:right w:val="single" w:sz="4" w:space="0" w:color="000000"/>
            </w:tcBorders>
          </w:tcPr>
          <w:p w14:paraId="10793B20" w14:textId="77777777" w:rsidR="00BC04A4" w:rsidRDefault="00254EB5">
            <w:pPr>
              <w:spacing w:after="0" w:line="259" w:lineRule="auto"/>
              <w:ind w:left="0" w:firstLine="0"/>
            </w:pPr>
            <w:r>
              <w:t xml:space="preserve"> </w:t>
            </w:r>
          </w:p>
        </w:tc>
      </w:tr>
      <w:tr w:rsidR="00BC04A4" w14:paraId="29F6D4FC" w14:textId="77777777"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14:paraId="008AF006"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14:paraId="6D26C2AF"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14:paraId="0307AFBC"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14:paraId="58ED7D90" w14:textId="77777777" w:rsidR="00BC04A4" w:rsidRDefault="00254EB5">
            <w:pPr>
              <w:spacing w:after="0" w:line="259" w:lineRule="auto"/>
              <w:ind w:left="0" w:firstLine="0"/>
            </w:pPr>
            <w:r>
              <w:t xml:space="preserve"> </w:t>
            </w:r>
          </w:p>
        </w:tc>
      </w:tr>
      <w:tr w:rsidR="00BC04A4" w14:paraId="4DF6E3FF" w14:textId="77777777" w:rsidTr="00E934A3">
        <w:trPr>
          <w:trHeight w:val="567"/>
        </w:trPr>
        <w:tc>
          <w:tcPr>
            <w:tcW w:w="1391" w:type="dxa"/>
            <w:tcBorders>
              <w:top w:val="single" w:sz="4" w:space="0" w:color="000000"/>
              <w:left w:val="single" w:sz="4" w:space="0" w:color="000000"/>
              <w:bottom w:val="single" w:sz="3" w:space="0" w:color="000000"/>
              <w:right w:val="single" w:sz="4" w:space="0" w:color="000000"/>
            </w:tcBorders>
          </w:tcPr>
          <w:p w14:paraId="7D557F97"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3" w:space="0" w:color="000000"/>
              <w:right w:val="single" w:sz="3" w:space="0" w:color="000000"/>
            </w:tcBorders>
          </w:tcPr>
          <w:p w14:paraId="540CBEF6"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3" w:space="0" w:color="000000"/>
              <w:right w:val="single" w:sz="4" w:space="0" w:color="000000"/>
            </w:tcBorders>
          </w:tcPr>
          <w:p w14:paraId="0806CDFE"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3" w:space="0" w:color="000000"/>
              <w:right w:val="single" w:sz="4" w:space="0" w:color="000000"/>
            </w:tcBorders>
          </w:tcPr>
          <w:p w14:paraId="08194EF6" w14:textId="77777777" w:rsidR="00BC04A4" w:rsidRDefault="00254EB5">
            <w:pPr>
              <w:spacing w:after="0" w:line="259" w:lineRule="auto"/>
              <w:ind w:left="0" w:firstLine="0"/>
            </w:pPr>
            <w:r>
              <w:t xml:space="preserve"> </w:t>
            </w:r>
          </w:p>
        </w:tc>
      </w:tr>
      <w:tr w:rsidR="00BC04A4" w14:paraId="5C185C87" w14:textId="77777777" w:rsidTr="00E934A3">
        <w:trPr>
          <w:trHeight w:val="567"/>
        </w:trPr>
        <w:tc>
          <w:tcPr>
            <w:tcW w:w="1391" w:type="dxa"/>
            <w:tcBorders>
              <w:top w:val="single" w:sz="3" w:space="0" w:color="000000"/>
              <w:left w:val="single" w:sz="4" w:space="0" w:color="000000"/>
              <w:bottom w:val="single" w:sz="4" w:space="0" w:color="000000"/>
              <w:right w:val="single" w:sz="4" w:space="0" w:color="000000"/>
            </w:tcBorders>
          </w:tcPr>
          <w:p w14:paraId="1395830F" w14:textId="77777777" w:rsidR="00BC04A4" w:rsidRDefault="00254EB5">
            <w:pPr>
              <w:spacing w:after="0" w:line="259" w:lineRule="auto"/>
              <w:ind w:left="0" w:firstLine="0"/>
            </w:pPr>
            <w:r>
              <w:t xml:space="preserve">  </w:t>
            </w:r>
          </w:p>
        </w:tc>
        <w:tc>
          <w:tcPr>
            <w:tcW w:w="1979" w:type="dxa"/>
            <w:tcBorders>
              <w:top w:val="single" w:sz="3" w:space="0" w:color="000000"/>
              <w:left w:val="single" w:sz="4" w:space="0" w:color="000000"/>
              <w:bottom w:val="single" w:sz="4" w:space="0" w:color="000000"/>
              <w:right w:val="single" w:sz="3" w:space="0" w:color="000000"/>
            </w:tcBorders>
          </w:tcPr>
          <w:p w14:paraId="69D18C9F" w14:textId="77777777" w:rsidR="00BC04A4" w:rsidRDefault="00254EB5">
            <w:pPr>
              <w:spacing w:after="0" w:line="259" w:lineRule="auto"/>
              <w:ind w:left="0" w:firstLine="0"/>
            </w:pPr>
            <w:r>
              <w:t xml:space="preserve"> </w:t>
            </w:r>
          </w:p>
        </w:tc>
        <w:tc>
          <w:tcPr>
            <w:tcW w:w="3109" w:type="dxa"/>
            <w:tcBorders>
              <w:top w:val="single" w:sz="3" w:space="0" w:color="000000"/>
              <w:left w:val="single" w:sz="3" w:space="0" w:color="000000"/>
              <w:bottom w:val="single" w:sz="4" w:space="0" w:color="000000"/>
              <w:right w:val="single" w:sz="4" w:space="0" w:color="000000"/>
            </w:tcBorders>
          </w:tcPr>
          <w:p w14:paraId="270C961E" w14:textId="77777777" w:rsidR="00BC04A4" w:rsidRDefault="00254EB5">
            <w:pPr>
              <w:spacing w:after="0" w:line="259" w:lineRule="auto"/>
              <w:ind w:left="1" w:firstLine="0"/>
            </w:pPr>
            <w:r>
              <w:t xml:space="preserve"> </w:t>
            </w:r>
          </w:p>
        </w:tc>
        <w:tc>
          <w:tcPr>
            <w:tcW w:w="3324" w:type="dxa"/>
            <w:tcBorders>
              <w:top w:val="single" w:sz="3" w:space="0" w:color="000000"/>
              <w:left w:val="single" w:sz="4" w:space="0" w:color="000000"/>
              <w:bottom w:val="single" w:sz="4" w:space="0" w:color="000000"/>
              <w:right w:val="single" w:sz="4" w:space="0" w:color="000000"/>
            </w:tcBorders>
          </w:tcPr>
          <w:p w14:paraId="28E7B505" w14:textId="77777777" w:rsidR="00BC04A4" w:rsidRDefault="00254EB5">
            <w:pPr>
              <w:spacing w:after="0" w:line="259" w:lineRule="auto"/>
              <w:ind w:left="0" w:firstLine="0"/>
            </w:pPr>
            <w:r>
              <w:t xml:space="preserve"> </w:t>
            </w:r>
          </w:p>
        </w:tc>
      </w:tr>
      <w:tr w:rsidR="00BC04A4" w14:paraId="5AA7CB32" w14:textId="77777777"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14:paraId="2DA28D79"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14:paraId="501A1A0C"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14:paraId="146615F4"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14:paraId="2B64F215" w14:textId="77777777" w:rsidR="00BC04A4" w:rsidRDefault="00254EB5">
            <w:pPr>
              <w:spacing w:after="0" w:line="259" w:lineRule="auto"/>
              <w:ind w:left="0" w:firstLine="0"/>
            </w:pPr>
            <w:r>
              <w:t xml:space="preserve"> </w:t>
            </w:r>
          </w:p>
        </w:tc>
      </w:tr>
      <w:tr w:rsidR="00BC04A4" w14:paraId="6EBAECA8" w14:textId="77777777"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14:paraId="722B2683"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14:paraId="7C715843"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14:paraId="2353F91A"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14:paraId="67883089" w14:textId="77777777" w:rsidR="00BC04A4" w:rsidRDefault="00254EB5">
            <w:pPr>
              <w:spacing w:after="0" w:line="259" w:lineRule="auto"/>
              <w:ind w:left="0" w:firstLine="0"/>
            </w:pPr>
            <w:r>
              <w:t xml:space="preserve"> </w:t>
            </w:r>
          </w:p>
        </w:tc>
      </w:tr>
      <w:tr w:rsidR="00BC04A4" w14:paraId="41C73BDB" w14:textId="77777777"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14:paraId="1415D0A9"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14:paraId="23F29EF7"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14:paraId="2DC92CB8"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14:paraId="19C55128" w14:textId="77777777" w:rsidR="00BC04A4" w:rsidRDefault="00254EB5">
            <w:pPr>
              <w:spacing w:after="0" w:line="259" w:lineRule="auto"/>
              <w:ind w:left="0" w:firstLine="0"/>
            </w:pPr>
            <w:r>
              <w:t xml:space="preserve"> </w:t>
            </w:r>
          </w:p>
        </w:tc>
      </w:tr>
      <w:tr w:rsidR="00BC04A4" w14:paraId="749FCC4C" w14:textId="77777777"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14:paraId="13500F9C"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14:paraId="01739F5B"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14:paraId="4BB504B4"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14:paraId="7A825264" w14:textId="77777777" w:rsidR="00BC04A4" w:rsidRDefault="00254EB5">
            <w:pPr>
              <w:spacing w:after="0" w:line="259" w:lineRule="auto"/>
              <w:ind w:left="0" w:firstLine="0"/>
            </w:pPr>
            <w:r>
              <w:t xml:space="preserve"> </w:t>
            </w:r>
          </w:p>
        </w:tc>
      </w:tr>
      <w:tr w:rsidR="00BC04A4" w14:paraId="6D9110FB" w14:textId="77777777"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14:paraId="316D771F"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14:paraId="4F7FAF4F"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14:paraId="70755BBD"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14:paraId="614D4D08" w14:textId="77777777" w:rsidR="00BC04A4" w:rsidRDefault="00254EB5">
            <w:pPr>
              <w:spacing w:after="0" w:line="259" w:lineRule="auto"/>
              <w:ind w:left="0" w:firstLine="0"/>
            </w:pPr>
            <w:r>
              <w:t xml:space="preserve"> </w:t>
            </w:r>
          </w:p>
        </w:tc>
      </w:tr>
      <w:tr w:rsidR="00BC04A4" w14:paraId="0DDA28B0" w14:textId="77777777"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14:paraId="71456EA8"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14:paraId="0FB31E71"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14:paraId="65A38ED2"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14:paraId="4EAAE9DA" w14:textId="77777777" w:rsidR="00BC04A4" w:rsidRDefault="00254EB5">
            <w:pPr>
              <w:spacing w:after="0" w:line="259" w:lineRule="auto"/>
              <w:ind w:left="0" w:firstLine="0"/>
            </w:pPr>
            <w:r>
              <w:t xml:space="preserve"> </w:t>
            </w:r>
          </w:p>
        </w:tc>
      </w:tr>
      <w:tr w:rsidR="00BC04A4" w14:paraId="2B20C706" w14:textId="77777777" w:rsidTr="00E934A3">
        <w:trPr>
          <w:trHeight w:val="567"/>
        </w:trPr>
        <w:tc>
          <w:tcPr>
            <w:tcW w:w="1391" w:type="dxa"/>
            <w:tcBorders>
              <w:top w:val="single" w:sz="4" w:space="0" w:color="000000"/>
              <w:left w:val="single" w:sz="4" w:space="0" w:color="000000"/>
              <w:bottom w:val="single" w:sz="3" w:space="0" w:color="000000"/>
              <w:right w:val="single" w:sz="4" w:space="0" w:color="000000"/>
            </w:tcBorders>
          </w:tcPr>
          <w:p w14:paraId="0557AF46" w14:textId="77777777"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3" w:space="0" w:color="000000"/>
              <w:right w:val="single" w:sz="3" w:space="0" w:color="000000"/>
            </w:tcBorders>
          </w:tcPr>
          <w:p w14:paraId="0FEBC0E9" w14:textId="77777777"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3" w:space="0" w:color="000000"/>
              <w:right w:val="single" w:sz="4" w:space="0" w:color="000000"/>
            </w:tcBorders>
          </w:tcPr>
          <w:p w14:paraId="62547220" w14:textId="77777777"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3" w:space="0" w:color="000000"/>
              <w:right w:val="single" w:sz="4" w:space="0" w:color="000000"/>
            </w:tcBorders>
          </w:tcPr>
          <w:p w14:paraId="5CAB1A67" w14:textId="77777777" w:rsidR="00BC04A4" w:rsidRDefault="00254EB5">
            <w:pPr>
              <w:spacing w:after="0" w:line="259" w:lineRule="auto"/>
              <w:ind w:left="0" w:firstLine="0"/>
            </w:pPr>
            <w:r>
              <w:t xml:space="preserve"> </w:t>
            </w:r>
          </w:p>
        </w:tc>
      </w:tr>
      <w:tr w:rsidR="00BC04A4" w14:paraId="43C3B14A" w14:textId="77777777" w:rsidTr="00E934A3">
        <w:trPr>
          <w:trHeight w:val="567"/>
        </w:trPr>
        <w:tc>
          <w:tcPr>
            <w:tcW w:w="1391" w:type="dxa"/>
            <w:tcBorders>
              <w:top w:val="single" w:sz="3" w:space="0" w:color="000000"/>
              <w:left w:val="single" w:sz="4" w:space="0" w:color="000000"/>
              <w:bottom w:val="single" w:sz="4" w:space="0" w:color="000000"/>
              <w:right w:val="single" w:sz="4" w:space="0" w:color="000000"/>
            </w:tcBorders>
          </w:tcPr>
          <w:p w14:paraId="237FF059" w14:textId="77777777" w:rsidR="00BC04A4" w:rsidRDefault="00254EB5">
            <w:pPr>
              <w:spacing w:after="0" w:line="259" w:lineRule="auto"/>
              <w:ind w:left="0" w:firstLine="0"/>
            </w:pPr>
            <w:r>
              <w:t xml:space="preserve">  </w:t>
            </w:r>
          </w:p>
        </w:tc>
        <w:tc>
          <w:tcPr>
            <w:tcW w:w="1979" w:type="dxa"/>
            <w:tcBorders>
              <w:top w:val="single" w:sz="3" w:space="0" w:color="000000"/>
              <w:left w:val="single" w:sz="4" w:space="0" w:color="000000"/>
              <w:bottom w:val="single" w:sz="4" w:space="0" w:color="000000"/>
              <w:right w:val="single" w:sz="3" w:space="0" w:color="000000"/>
            </w:tcBorders>
          </w:tcPr>
          <w:p w14:paraId="7E343E86" w14:textId="77777777" w:rsidR="00BC04A4" w:rsidRDefault="00254EB5">
            <w:pPr>
              <w:spacing w:after="0" w:line="259" w:lineRule="auto"/>
              <w:ind w:left="0" w:firstLine="0"/>
            </w:pPr>
            <w:r>
              <w:t xml:space="preserve"> </w:t>
            </w:r>
          </w:p>
        </w:tc>
        <w:tc>
          <w:tcPr>
            <w:tcW w:w="3109" w:type="dxa"/>
            <w:tcBorders>
              <w:top w:val="single" w:sz="3" w:space="0" w:color="000000"/>
              <w:left w:val="single" w:sz="3" w:space="0" w:color="000000"/>
              <w:bottom w:val="single" w:sz="4" w:space="0" w:color="000000"/>
              <w:right w:val="single" w:sz="4" w:space="0" w:color="000000"/>
            </w:tcBorders>
          </w:tcPr>
          <w:p w14:paraId="354FA3B9" w14:textId="77777777" w:rsidR="00BC04A4" w:rsidRDefault="00254EB5">
            <w:pPr>
              <w:spacing w:after="0" w:line="259" w:lineRule="auto"/>
              <w:ind w:left="1" w:firstLine="0"/>
            </w:pPr>
            <w:r>
              <w:t xml:space="preserve"> </w:t>
            </w:r>
          </w:p>
        </w:tc>
        <w:tc>
          <w:tcPr>
            <w:tcW w:w="3324" w:type="dxa"/>
            <w:tcBorders>
              <w:top w:val="single" w:sz="3" w:space="0" w:color="000000"/>
              <w:left w:val="single" w:sz="4" w:space="0" w:color="000000"/>
              <w:bottom w:val="single" w:sz="4" w:space="0" w:color="000000"/>
              <w:right w:val="single" w:sz="4" w:space="0" w:color="000000"/>
            </w:tcBorders>
          </w:tcPr>
          <w:p w14:paraId="4B48D296" w14:textId="77777777" w:rsidR="00BC04A4" w:rsidRDefault="00254EB5">
            <w:pPr>
              <w:spacing w:after="0" w:line="259" w:lineRule="auto"/>
              <w:ind w:left="0" w:firstLine="0"/>
            </w:pPr>
            <w:r>
              <w:t xml:space="preserve"> </w:t>
            </w:r>
          </w:p>
        </w:tc>
      </w:tr>
    </w:tbl>
    <w:p w14:paraId="457533D5" w14:textId="77777777" w:rsidR="008C15E7" w:rsidRDefault="008C15E7">
      <w:pPr>
        <w:pStyle w:val="Heading1"/>
        <w:ind w:left="819" w:right="328" w:hanging="700"/>
        <w:sectPr w:rsidR="008C15E7">
          <w:pgSz w:w="11900" w:h="16840"/>
          <w:pgMar w:top="2069" w:right="988" w:bottom="2072" w:left="1266" w:header="720" w:footer="720" w:gutter="0"/>
          <w:cols w:space="720"/>
        </w:sectPr>
      </w:pPr>
    </w:p>
    <w:p w14:paraId="3C5244F3" w14:textId="77777777" w:rsidR="008C15E7" w:rsidRDefault="008C15E7" w:rsidP="008C15E7">
      <w:pPr>
        <w:pStyle w:val="Heading1"/>
        <w:ind w:left="820" w:right="328" w:hanging="701"/>
      </w:pPr>
      <w:r>
        <w:lastRenderedPageBreak/>
        <w:t xml:space="preserve">EMERGENCY LIGHTING </w:t>
      </w:r>
    </w:p>
    <w:p w14:paraId="3B2BFE90" w14:textId="77777777" w:rsidR="008C15E7" w:rsidRDefault="008C15E7" w:rsidP="008C15E7">
      <w:pPr>
        <w:spacing w:after="113" w:line="259" w:lineRule="auto"/>
        <w:ind w:left="134" w:firstLine="0"/>
      </w:pPr>
      <w:r>
        <w:t xml:space="preserve"> </w:t>
      </w:r>
    </w:p>
    <w:p w14:paraId="21D19D73" w14:textId="77777777" w:rsidR="008C15E7" w:rsidRDefault="00E56468" w:rsidP="008C15E7">
      <w:pPr>
        <w:ind w:left="129" w:right="393"/>
      </w:pPr>
      <w:r>
        <w:t>The “</w:t>
      </w:r>
      <w:r w:rsidR="00F8067C">
        <w:t>Duty Holder</w:t>
      </w:r>
      <w:r>
        <w:t xml:space="preserve">” (having control of any installed system) should appoint a competent person to </w:t>
      </w:r>
      <w:r w:rsidR="008C15E7">
        <w:t xml:space="preserve">carry out </w:t>
      </w:r>
      <w:r w:rsidR="00E934A3">
        <w:t>the appropriate checks. Typically this should be</w:t>
      </w:r>
      <w:r>
        <w:t>:</w:t>
      </w:r>
      <w:r w:rsidR="008C15E7">
        <w:t xml:space="preserve"> </w:t>
      </w:r>
    </w:p>
    <w:p w14:paraId="01921508" w14:textId="77777777" w:rsidR="008C15E7" w:rsidRDefault="008C15E7" w:rsidP="008C15E7">
      <w:pPr>
        <w:spacing w:after="113" w:line="259" w:lineRule="auto"/>
        <w:ind w:left="134" w:firstLine="0"/>
      </w:pPr>
      <w:r>
        <w:t xml:space="preserve"> </w:t>
      </w:r>
    </w:p>
    <w:p w14:paraId="5C3D759F" w14:textId="77777777" w:rsidR="00025D99" w:rsidRDefault="00025D99" w:rsidP="00E934A3">
      <w:pPr>
        <w:pStyle w:val="ListParagraph"/>
        <w:numPr>
          <w:ilvl w:val="0"/>
          <w:numId w:val="7"/>
        </w:numPr>
        <w:spacing w:after="112" w:line="259" w:lineRule="auto"/>
      </w:pPr>
      <w:r>
        <w:t>A daily check that luminaires are in good condition</w:t>
      </w:r>
    </w:p>
    <w:p w14:paraId="3CD64AED" w14:textId="77777777" w:rsidR="00025D99" w:rsidRDefault="00025D99" w:rsidP="00025D99">
      <w:pPr>
        <w:pStyle w:val="ListParagraph"/>
        <w:spacing w:after="112" w:line="259" w:lineRule="auto"/>
        <w:ind w:left="854" w:firstLine="0"/>
      </w:pPr>
    </w:p>
    <w:p w14:paraId="04053633" w14:textId="77777777" w:rsidR="008C15E7" w:rsidRDefault="00E934A3" w:rsidP="00E934A3">
      <w:pPr>
        <w:pStyle w:val="ListParagraph"/>
        <w:numPr>
          <w:ilvl w:val="0"/>
          <w:numId w:val="7"/>
        </w:numPr>
        <w:spacing w:after="112" w:line="259" w:lineRule="auto"/>
      </w:pPr>
      <w:r>
        <w:t>A daily visual check of any central controls</w:t>
      </w:r>
    </w:p>
    <w:p w14:paraId="56FCFCAC" w14:textId="77777777" w:rsidR="00E934A3" w:rsidRDefault="00E934A3" w:rsidP="00E934A3">
      <w:pPr>
        <w:pStyle w:val="ListParagraph"/>
        <w:spacing w:after="112" w:line="259" w:lineRule="auto"/>
        <w:ind w:left="854" w:firstLine="0"/>
      </w:pPr>
    </w:p>
    <w:p w14:paraId="42762A86" w14:textId="77777777" w:rsidR="00025D99" w:rsidRDefault="00025D99" w:rsidP="00E934A3">
      <w:pPr>
        <w:pStyle w:val="ListParagraph"/>
        <w:numPr>
          <w:ilvl w:val="0"/>
          <w:numId w:val="7"/>
        </w:numPr>
        <w:spacing w:after="112" w:line="259" w:lineRule="auto"/>
      </w:pPr>
      <w:r>
        <w:t>A weekly check that the lighting unit charging indicator is lit (if fitted)</w:t>
      </w:r>
    </w:p>
    <w:p w14:paraId="4A4A40ED" w14:textId="77777777" w:rsidR="00025D99" w:rsidRDefault="00025D99" w:rsidP="00025D99">
      <w:pPr>
        <w:pStyle w:val="ListParagraph"/>
      </w:pPr>
    </w:p>
    <w:p w14:paraId="1DA9B3AB" w14:textId="77777777" w:rsidR="00025D99" w:rsidRDefault="00E934A3" w:rsidP="00BA3BA0">
      <w:pPr>
        <w:pStyle w:val="ListParagraph"/>
        <w:numPr>
          <w:ilvl w:val="0"/>
          <w:numId w:val="7"/>
        </w:numPr>
        <w:spacing w:after="112" w:line="259" w:lineRule="auto"/>
      </w:pPr>
      <w:r>
        <w:t>A monthly function test by operating the test facility for a period sufficient to ensure that each emergency lamp illuminates</w:t>
      </w:r>
    </w:p>
    <w:p w14:paraId="125E6C5C" w14:textId="77777777" w:rsidR="00E934A3" w:rsidRDefault="00E934A3" w:rsidP="00E934A3">
      <w:pPr>
        <w:pStyle w:val="ListParagraph"/>
        <w:spacing w:after="112" w:line="259" w:lineRule="auto"/>
        <w:ind w:left="854" w:firstLine="0"/>
      </w:pPr>
    </w:p>
    <w:p w14:paraId="4B6FB29A" w14:textId="77777777" w:rsidR="00E934A3" w:rsidRDefault="00E934A3" w:rsidP="00E934A3">
      <w:pPr>
        <w:pStyle w:val="ListParagraph"/>
        <w:numPr>
          <w:ilvl w:val="0"/>
          <w:numId w:val="7"/>
        </w:numPr>
        <w:spacing w:after="112" w:line="259" w:lineRule="auto"/>
      </w:pPr>
      <w:r>
        <w:t>An annual full discharge test</w:t>
      </w:r>
    </w:p>
    <w:p w14:paraId="1723AC18" w14:textId="77777777" w:rsidR="00E934A3" w:rsidRDefault="00E934A3" w:rsidP="008C15E7">
      <w:pPr>
        <w:tabs>
          <w:tab w:val="center" w:pos="1535"/>
        </w:tabs>
        <w:spacing w:after="111" w:line="259" w:lineRule="auto"/>
        <w:ind w:left="0" w:firstLine="0"/>
        <w:rPr>
          <w:b/>
        </w:rPr>
      </w:pPr>
    </w:p>
    <w:p w14:paraId="4E8DC8A5" w14:textId="77777777" w:rsidR="008C15E7" w:rsidRDefault="008C15E7" w:rsidP="008C15E7">
      <w:pPr>
        <w:tabs>
          <w:tab w:val="center" w:pos="1535"/>
        </w:tabs>
        <w:spacing w:after="111" w:line="259" w:lineRule="auto"/>
        <w:ind w:left="0" w:firstLine="0"/>
      </w:pPr>
      <w:r>
        <w:rPr>
          <w:b/>
        </w:rPr>
        <w:t xml:space="preserve">NOTE:  </w:t>
      </w:r>
      <w:r>
        <w:rPr>
          <w:b/>
        </w:rPr>
        <w:tab/>
        <w:t xml:space="preserve"> </w:t>
      </w:r>
    </w:p>
    <w:p w14:paraId="30573710" w14:textId="77777777" w:rsidR="008C15E7" w:rsidRDefault="008C15E7" w:rsidP="008C15E7">
      <w:pPr>
        <w:spacing w:after="111" w:line="359" w:lineRule="auto"/>
        <w:ind w:left="129" w:right="328"/>
        <w:rPr>
          <w:b/>
        </w:rPr>
      </w:pPr>
      <w:r>
        <w:rPr>
          <w:b/>
        </w:rPr>
        <w:t xml:space="preserve">Change of the internal decor of a premises can substantially alter the effective light output level of emergency lighting systems. </w:t>
      </w:r>
      <w:r w:rsidR="00E934A3">
        <w:rPr>
          <w:b/>
        </w:rPr>
        <w:t>Any changes to the premises should cause a review of the fire risk assessment.</w:t>
      </w:r>
    </w:p>
    <w:p w14:paraId="1CE8217A" w14:textId="77777777" w:rsidR="00E934A3" w:rsidRDefault="00E934A3" w:rsidP="008C15E7">
      <w:pPr>
        <w:spacing w:after="111" w:line="359" w:lineRule="auto"/>
        <w:ind w:left="129" w:right="328"/>
      </w:pPr>
    </w:p>
    <w:p w14:paraId="105915CC" w14:textId="77777777" w:rsidR="00E934A3" w:rsidRDefault="00E934A3" w:rsidP="008C15E7">
      <w:pPr>
        <w:pStyle w:val="Heading1"/>
        <w:numPr>
          <w:ilvl w:val="0"/>
          <w:numId w:val="0"/>
        </w:numPr>
        <w:ind w:left="129" w:right="328"/>
        <w:sectPr w:rsidR="00E934A3">
          <w:pgSz w:w="11900" w:h="16840"/>
          <w:pgMar w:top="2069" w:right="988" w:bottom="2072" w:left="1266" w:header="720" w:footer="720" w:gutter="0"/>
          <w:cols w:space="720"/>
        </w:sectPr>
      </w:pPr>
    </w:p>
    <w:p w14:paraId="44A5E9BB" w14:textId="77777777" w:rsidR="008C15E7" w:rsidRDefault="00E934A3" w:rsidP="008C15E7">
      <w:pPr>
        <w:pStyle w:val="Heading1"/>
        <w:numPr>
          <w:ilvl w:val="0"/>
          <w:numId w:val="0"/>
        </w:numPr>
        <w:ind w:left="129" w:right="328"/>
      </w:pPr>
      <w:r>
        <w:lastRenderedPageBreak/>
        <w:t xml:space="preserve">3. </w:t>
      </w:r>
      <w:r w:rsidR="008C15E7">
        <w:t>EMERGENCY L</w:t>
      </w:r>
      <w:r>
        <w:t>IGHTING</w:t>
      </w:r>
    </w:p>
    <w:p w14:paraId="2C0494BC" w14:textId="77777777" w:rsidR="008C15E7" w:rsidRDefault="008C15E7" w:rsidP="008C15E7">
      <w:pPr>
        <w:spacing w:after="0" w:line="259" w:lineRule="auto"/>
        <w:ind w:left="134" w:firstLine="0"/>
      </w:pPr>
      <w:r>
        <w:t xml:space="preserve"> </w:t>
      </w:r>
    </w:p>
    <w:tbl>
      <w:tblPr>
        <w:tblStyle w:val="TableGrid"/>
        <w:tblW w:w="9925" w:type="dxa"/>
        <w:tblInd w:w="134" w:type="dxa"/>
        <w:tblCellMar>
          <w:top w:w="62" w:type="dxa"/>
          <w:right w:w="77" w:type="dxa"/>
        </w:tblCellMar>
        <w:tblLook w:val="04A0" w:firstRow="1" w:lastRow="0" w:firstColumn="1" w:lastColumn="0" w:noHBand="0" w:noVBand="1"/>
      </w:tblPr>
      <w:tblGrid>
        <w:gridCol w:w="1326"/>
        <w:gridCol w:w="2427"/>
        <w:gridCol w:w="2864"/>
        <w:gridCol w:w="3308"/>
      </w:tblGrid>
      <w:tr w:rsidR="008C15E7" w14:paraId="30B5F362" w14:textId="7777777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14:paraId="46CAB60E" w14:textId="77777777" w:rsidR="008C15E7" w:rsidRDefault="008C15E7" w:rsidP="00E56468">
            <w:pPr>
              <w:spacing w:after="0" w:line="259" w:lineRule="auto"/>
              <w:ind w:left="75" w:firstLine="0"/>
              <w:jc w:val="center"/>
            </w:pPr>
            <w:r>
              <w:rPr>
                <w:b/>
              </w:rPr>
              <w:t xml:space="preserve">DATE </w:t>
            </w:r>
          </w:p>
        </w:tc>
        <w:tc>
          <w:tcPr>
            <w:tcW w:w="2427" w:type="dxa"/>
            <w:tcBorders>
              <w:top w:val="single" w:sz="4" w:space="0" w:color="000000"/>
              <w:left w:val="single" w:sz="4" w:space="0" w:color="000000"/>
              <w:bottom w:val="single" w:sz="4" w:space="0" w:color="000000"/>
              <w:right w:val="single" w:sz="3" w:space="0" w:color="000000"/>
            </w:tcBorders>
          </w:tcPr>
          <w:p w14:paraId="69B7150B" w14:textId="77777777" w:rsidR="008C15E7" w:rsidRDefault="008C15E7" w:rsidP="00E56468">
            <w:pPr>
              <w:spacing w:after="0" w:line="259" w:lineRule="auto"/>
              <w:ind w:left="76" w:firstLine="0"/>
              <w:jc w:val="center"/>
            </w:pPr>
            <w:r>
              <w:rPr>
                <w:b/>
              </w:rPr>
              <w:t xml:space="preserve">TYPE OF TEST </w:t>
            </w:r>
          </w:p>
        </w:tc>
        <w:tc>
          <w:tcPr>
            <w:tcW w:w="2864" w:type="dxa"/>
            <w:tcBorders>
              <w:top w:val="single" w:sz="4" w:space="0" w:color="000000"/>
              <w:left w:val="single" w:sz="3" w:space="0" w:color="000000"/>
              <w:bottom w:val="single" w:sz="4" w:space="0" w:color="000000"/>
              <w:right w:val="single" w:sz="4" w:space="0" w:color="000000"/>
            </w:tcBorders>
          </w:tcPr>
          <w:p w14:paraId="2FAF3EA8" w14:textId="77777777" w:rsidR="008C15E7" w:rsidRDefault="008C15E7" w:rsidP="00E56468">
            <w:pPr>
              <w:spacing w:after="0" w:line="259" w:lineRule="auto"/>
              <w:ind w:left="74" w:firstLine="0"/>
              <w:jc w:val="center"/>
            </w:pPr>
            <w:r>
              <w:rPr>
                <w:b/>
              </w:rPr>
              <w:t xml:space="preserve">INSPECTED BY </w:t>
            </w:r>
          </w:p>
        </w:tc>
        <w:tc>
          <w:tcPr>
            <w:tcW w:w="3308" w:type="dxa"/>
            <w:tcBorders>
              <w:top w:val="single" w:sz="4" w:space="0" w:color="000000"/>
              <w:left w:val="single" w:sz="4" w:space="0" w:color="000000"/>
              <w:bottom w:val="single" w:sz="4" w:space="0" w:color="000000"/>
              <w:right w:val="single" w:sz="4" w:space="0" w:color="000000"/>
            </w:tcBorders>
          </w:tcPr>
          <w:p w14:paraId="71038FF1" w14:textId="77777777" w:rsidR="008C15E7" w:rsidRDefault="008C15E7" w:rsidP="00E56468">
            <w:pPr>
              <w:spacing w:after="0" w:line="259" w:lineRule="auto"/>
              <w:ind w:left="73" w:firstLine="0"/>
              <w:jc w:val="center"/>
            </w:pPr>
            <w:r>
              <w:rPr>
                <w:b/>
              </w:rPr>
              <w:t xml:space="preserve">ACTION AND REMARKS </w:t>
            </w:r>
          </w:p>
        </w:tc>
      </w:tr>
      <w:tr w:rsidR="008C15E7" w14:paraId="386F97BA" w14:textId="77777777" w:rsidTr="00E934A3">
        <w:trPr>
          <w:trHeight w:val="567"/>
        </w:trPr>
        <w:tc>
          <w:tcPr>
            <w:tcW w:w="1326" w:type="dxa"/>
            <w:tcBorders>
              <w:top w:val="single" w:sz="4" w:space="0" w:color="000000"/>
              <w:left w:val="single" w:sz="4" w:space="0" w:color="000000"/>
              <w:bottom w:val="single" w:sz="3" w:space="0" w:color="000000"/>
              <w:right w:val="single" w:sz="4" w:space="0" w:color="000000"/>
            </w:tcBorders>
          </w:tcPr>
          <w:p w14:paraId="4F46C08E"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3" w:space="0" w:color="000000"/>
              <w:right w:val="single" w:sz="3" w:space="0" w:color="000000"/>
            </w:tcBorders>
          </w:tcPr>
          <w:p w14:paraId="6855EC23" w14:textId="77777777" w:rsidR="008C15E7" w:rsidRDefault="008C15E7" w:rsidP="00E56468">
            <w:pPr>
              <w:spacing w:after="0" w:line="259" w:lineRule="auto"/>
              <w:ind w:left="5" w:firstLine="0"/>
              <w:jc w:val="both"/>
            </w:pPr>
          </w:p>
        </w:tc>
        <w:tc>
          <w:tcPr>
            <w:tcW w:w="2864" w:type="dxa"/>
            <w:tcBorders>
              <w:top w:val="single" w:sz="4" w:space="0" w:color="000000"/>
              <w:left w:val="single" w:sz="3" w:space="0" w:color="000000"/>
              <w:bottom w:val="single" w:sz="3" w:space="0" w:color="000000"/>
              <w:right w:val="single" w:sz="4" w:space="0" w:color="000000"/>
            </w:tcBorders>
          </w:tcPr>
          <w:p w14:paraId="4350F1C7" w14:textId="77777777" w:rsidR="008C15E7" w:rsidRDefault="008C15E7" w:rsidP="00E56468">
            <w:pPr>
              <w:tabs>
                <w:tab w:val="right" w:pos="2787"/>
              </w:tabs>
              <w:spacing w:after="0" w:line="259" w:lineRule="auto"/>
              <w:ind w:left="-77" w:firstLine="0"/>
            </w:pPr>
          </w:p>
        </w:tc>
        <w:tc>
          <w:tcPr>
            <w:tcW w:w="3308" w:type="dxa"/>
            <w:tcBorders>
              <w:top w:val="single" w:sz="4" w:space="0" w:color="000000"/>
              <w:left w:val="single" w:sz="4" w:space="0" w:color="000000"/>
              <w:bottom w:val="single" w:sz="3" w:space="0" w:color="000000"/>
              <w:right w:val="single" w:sz="4" w:space="0" w:color="000000"/>
            </w:tcBorders>
          </w:tcPr>
          <w:p w14:paraId="13582AD3" w14:textId="77777777" w:rsidR="008C15E7" w:rsidRDefault="008C15E7" w:rsidP="00E934A3">
            <w:pPr>
              <w:tabs>
                <w:tab w:val="center" w:pos="1311"/>
              </w:tabs>
              <w:spacing w:after="0" w:line="259" w:lineRule="auto"/>
              <w:ind w:left="0" w:firstLine="0"/>
            </w:pPr>
          </w:p>
        </w:tc>
      </w:tr>
      <w:tr w:rsidR="008C15E7" w14:paraId="300ADF11" w14:textId="77777777" w:rsidTr="00E934A3">
        <w:trPr>
          <w:trHeight w:val="567"/>
        </w:trPr>
        <w:tc>
          <w:tcPr>
            <w:tcW w:w="1326" w:type="dxa"/>
            <w:tcBorders>
              <w:top w:val="single" w:sz="3" w:space="0" w:color="000000"/>
              <w:left w:val="single" w:sz="4" w:space="0" w:color="000000"/>
              <w:bottom w:val="single" w:sz="4" w:space="0" w:color="000000"/>
              <w:right w:val="single" w:sz="4" w:space="0" w:color="000000"/>
            </w:tcBorders>
          </w:tcPr>
          <w:p w14:paraId="2C1C8174" w14:textId="77777777" w:rsidR="008C15E7" w:rsidRDefault="008C15E7" w:rsidP="00E56468">
            <w:pPr>
              <w:spacing w:after="0" w:line="259" w:lineRule="auto"/>
              <w:ind w:left="5" w:firstLine="0"/>
            </w:pPr>
            <w:r>
              <w:t xml:space="preserve">  </w:t>
            </w:r>
          </w:p>
        </w:tc>
        <w:tc>
          <w:tcPr>
            <w:tcW w:w="2427" w:type="dxa"/>
            <w:tcBorders>
              <w:top w:val="single" w:sz="3" w:space="0" w:color="000000"/>
              <w:left w:val="single" w:sz="4" w:space="0" w:color="000000"/>
              <w:bottom w:val="single" w:sz="4" w:space="0" w:color="000000"/>
              <w:right w:val="single" w:sz="3" w:space="0" w:color="000000"/>
            </w:tcBorders>
          </w:tcPr>
          <w:p w14:paraId="5C9F1289" w14:textId="77777777" w:rsidR="008C15E7" w:rsidRDefault="008C15E7" w:rsidP="00E56468">
            <w:pPr>
              <w:spacing w:after="0" w:line="259" w:lineRule="auto"/>
              <w:ind w:left="5" w:firstLine="0"/>
            </w:pPr>
            <w:r>
              <w:t xml:space="preserve"> </w:t>
            </w:r>
          </w:p>
        </w:tc>
        <w:tc>
          <w:tcPr>
            <w:tcW w:w="2864" w:type="dxa"/>
            <w:tcBorders>
              <w:top w:val="single" w:sz="3" w:space="0" w:color="000000"/>
              <w:left w:val="single" w:sz="3" w:space="0" w:color="000000"/>
              <w:bottom w:val="single" w:sz="4" w:space="0" w:color="000000"/>
              <w:right w:val="single" w:sz="4" w:space="0" w:color="000000"/>
            </w:tcBorders>
          </w:tcPr>
          <w:p w14:paraId="5D96F1FA" w14:textId="77777777" w:rsidR="008C15E7" w:rsidRDefault="008C15E7" w:rsidP="00E56468">
            <w:pPr>
              <w:spacing w:after="0" w:line="259" w:lineRule="auto"/>
              <w:ind w:left="4" w:firstLine="0"/>
            </w:pPr>
            <w:r>
              <w:t xml:space="preserve"> </w:t>
            </w:r>
          </w:p>
        </w:tc>
        <w:tc>
          <w:tcPr>
            <w:tcW w:w="3308" w:type="dxa"/>
            <w:tcBorders>
              <w:top w:val="single" w:sz="3" w:space="0" w:color="000000"/>
              <w:left w:val="single" w:sz="4" w:space="0" w:color="000000"/>
              <w:bottom w:val="single" w:sz="4" w:space="0" w:color="000000"/>
              <w:right w:val="single" w:sz="4" w:space="0" w:color="000000"/>
            </w:tcBorders>
          </w:tcPr>
          <w:p w14:paraId="02CDE65B" w14:textId="77777777" w:rsidR="008C15E7" w:rsidRDefault="008C15E7" w:rsidP="00E56468">
            <w:pPr>
              <w:spacing w:after="0" w:line="259" w:lineRule="auto"/>
              <w:ind w:left="5" w:firstLine="0"/>
            </w:pPr>
            <w:r>
              <w:t xml:space="preserve"> </w:t>
            </w:r>
          </w:p>
        </w:tc>
      </w:tr>
      <w:tr w:rsidR="008C15E7" w14:paraId="44BF3DEA" w14:textId="7777777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14:paraId="2C1C56E3"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14:paraId="563E066C"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14:paraId="248953C6"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14:paraId="435F940B" w14:textId="77777777" w:rsidR="008C15E7" w:rsidRDefault="008C15E7" w:rsidP="00E56468">
            <w:pPr>
              <w:spacing w:after="0" w:line="259" w:lineRule="auto"/>
              <w:ind w:left="5" w:firstLine="0"/>
            </w:pPr>
            <w:r>
              <w:t xml:space="preserve"> </w:t>
            </w:r>
          </w:p>
        </w:tc>
      </w:tr>
      <w:tr w:rsidR="008C15E7" w14:paraId="6EB1184B" w14:textId="7777777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14:paraId="77B724A1"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14:paraId="48052089"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14:paraId="07BDFEEA"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14:paraId="1EE91400" w14:textId="77777777" w:rsidR="008C15E7" w:rsidRDefault="008C15E7" w:rsidP="00E56468">
            <w:pPr>
              <w:spacing w:after="0" w:line="259" w:lineRule="auto"/>
              <w:ind w:left="5" w:firstLine="0"/>
            </w:pPr>
            <w:r>
              <w:t xml:space="preserve"> </w:t>
            </w:r>
          </w:p>
        </w:tc>
      </w:tr>
      <w:tr w:rsidR="008C15E7" w14:paraId="5AD121F8" w14:textId="77777777" w:rsidTr="00E934A3">
        <w:trPr>
          <w:trHeight w:val="567"/>
        </w:trPr>
        <w:tc>
          <w:tcPr>
            <w:tcW w:w="1326" w:type="dxa"/>
            <w:tcBorders>
              <w:top w:val="single" w:sz="4" w:space="0" w:color="000000"/>
              <w:left w:val="single" w:sz="4" w:space="0" w:color="000000"/>
              <w:bottom w:val="single" w:sz="3" w:space="0" w:color="000000"/>
              <w:right w:val="single" w:sz="4" w:space="0" w:color="000000"/>
            </w:tcBorders>
          </w:tcPr>
          <w:p w14:paraId="1AFDDC5A"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3" w:space="0" w:color="000000"/>
              <w:right w:val="single" w:sz="3" w:space="0" w:color="000000"/>
            </w:tcBorders>
          </w:tcPr>
          <w:p w14:paraId="17FB19C7"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3" w:space="0" w:color="000000"/>
              <w:right w:val="single" w:sz="4" w:space="0" w:color="000000"/>
            </w:tcBorders>
          </w:tcPr>
          <w:p w14:paraId="171899CC"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3" w:space="0" w:color="000000"/>
              <w:right w:val="single" w:sz="4" w:space="0" w:color="000000"/>
            </w:tcBorders>
          </w:tcPr>
          <w:p w14:paraId="25D0EAEC" w14:textId="77777777" w:rsidR="008C15E7" w:rsidRDefault="008C15E7" w:rsidP="00E56468">
            <w:pPr>
              <w:spacing w:after="0" w:line="259" w:lineRule="auto"/>
              <w:ind w:left="5" w:firstLine="0"/>
            </w:pPr>
            <w:r>
              <w:t xml:space="preserve"> </w:t>
            </w:r>
          </w:p>
        </w:tc>
      </w:tr>
      <w:tr w:rsidR="008C15E7" w14:paraId="766BE290" w14:textId="77777777" w:rsidTr="00E934A3">
        <w:trPr>
          <w:trHeight w:val="567"/>
        </w:trPr>
        <w:tc>
          <w:tcPr>
            <w:tcW w:w="1326" w:type="dxa"/>
            <w:tcBorders>
              <w:top w:val="single" w:sz="3" w:space="0" w:color="000000"/>
              <w:left w:val="single" w:sz="4" w:space="0" w:color="000000"/>
              <w:bottom w:val="single" w:sz="4" w:space="0" w:color="000000"/>
              <w:right w:val="single" w:sz="4" w:space="0" w:color="000000"/>
            </w:tcBorders>
          </w:tcPr>
          <w:p w14:paraId="241116D0" w14:textId="77777777" w:rsidR="008C15E7" w:rsidRDefault="008C15E7" w:rsidP="00E56468">
            <w:pPr>
              <w:spacing w:after="0" w:line="259" w:lineRule="auto"/>
              <w:ind w:left="5" w:firstLine="0"/>
            </w:pPr>
            <w:r>
              <w:t xml:space="preserve"> </w:t>
            </w:r>
          </w:p>
        </w:tc>
        <w:tc>
          <w:tcPr>
            <w:tcW w:w="2427" w:type="dxa"/>
            <w:tcBorders>
              <w:top w:val="single" w:sz="3" w:space="0" w:color="000000"/>
              <w:left w:val="single" w:sz="4" w:space="0" w:color="000000"/>
              <w:bottom w:val="single" w:sz="4" w:space="0" w:color="000000"/>
              <w:right w:val="single" w:sz="3" w:space="0" w:color="000000"/>
            </w:tcBorders>
          </w:tcPr>
          <w:p w14:paraId="3EA4FCBC" w14:textId="77777777" w:rsidR="008C15E7" w:rsidRDefault="008C15E7" w:rsidP="00E56468">
            <w:pPr>
              <w:spacing w:after="0" w:line="259" w:lineRule="auto"/>
              <w:ind w:left="5" w:firstLine="0"/>
            </w:pPr>
            <w:r>
              <w:t xml:space="preserve"> </w:t>
            </w:r>
          </w:p>
        </w:tc>
        <w:tc>
          <w:tcPr>
            <w:tcW w:w="2864" w:type="dxa"/>
            <w:tcBorders>
              <w:top w:val="single" w:sz="3" w:space="0" w:color="000000"/>
              <w:left w:val="single" w:sz="3" w:space="0" w:color="000000"/>
              <w:bottom w:val="single" w:sz="4" w:space="0" w:color="000000"/>
              <w:right w:val="single" w:sz="4" w:space="0" w:color="000000"/>
            </w:tcBorders>
          </w:tcPr>
          <w:p w14:paraId="5A808399" w14:textId="77777777" w:rsidR="008C15E7" w:rsidRDefault="008C15E7" w:rsidP="00E56468">
            <w:pPr>
              <w:spacing w:after="0" w:line="259" w:lineRule="auto"/>
              <w:ind w:left="4" w:firstLine="0"/>
            </w:pPr>
            <w:r>
              <w:t xml:space="preserve"> </w:t>
            </w:r>
          </w:p>
        </w:tc>
        <w:tc>
          <w:tcPr>
            <w:tcW w:w="3308" w:type="dxa"/>
            <w:tcBorders>
              <w:top w:val="single" w:sz="3" w:space="0" w:color="000000"/>
              <w:left w:val="single" w:sz="4" w:space="0" w:color="000000"/>
              <w:bottom w:val="single" w:sz="4" w:space="0" w:color="000000"/>
              <w:right w:val="single" w:sz="4" w:space="0" w:color="000000"/>
            </w:tcBorders>
          </w:tcPr>
          <w:p w14:paraId="0F45737B" w14:textId="77777777" w:rsidR="008C15E7" w:rsidRDefault="008C15E7" w:rsidP="00E56468">
            <w:pPr>
              <w:spacing w:after="0" w:line="259" w:lineRule="auto"/>
              <w:ind w:left="5" w:firstLine="0"/>
            </w:pPr>
            <w:r>
              <w:t xml:space="preserve"> </w:t>
            </w:r>
          </w:p>
        </w:tc>
      </w:tr>
      <w:tr w:rsidR="008C15E7" w14:paraId="44CC8CAD" w14:textId="7777777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14:paraId="23DFA6F3"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14:paraId="56147CD6"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14:paraId="6B05FF4C"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14:paraId="601FF37B" w14:textId="77777777" w:rsidR="008C15E7" w:rsidRDefault="008C15E7" w:rsidP="00E56468">
            <w:pPr>
              <w:spacing w:after="0" w:line="259" w:lineRule="auto"/>
              <w:ind w:left="5" w:firstLine="0"/>
            </w:pPr>
            <w:r>
              <w:t xml:space="preserve"> </w:t>
            </w:r>
          </w:p>
        </w:tc>
      </w:tr>
      <w:tr w:rsidR="008C15E7" w14:paraId="0A4FB782" w14:textId="7777777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14:paraId="763D9E43"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14:paraId="34ED733E"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14:paraId="146AD197"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14:paraId="60F74CF2" w14:textId="77777777" w:rsidR="008C15E7" w:rsidRDefault="008C15E7" w:rsidP="00E56468">
            <w:pPr>
              <w:spacing w:after="0" w:line="259" w:lineRule="auto"/>
              <w:ind w:left="5" w:firstLine="0"/>
            </w:pPr>
            <w:r>
              <w:t xml:space="preserve"> </w:t>
            </w:r>
          </w:p>
        </w:tc>
      </w:tr>
      <w:tr w:rsidR="008C15E7" w14:paraId="3BC6D17D" w14:textId="7777777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14:paraId="2F3FB6AB"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14:paraId="3A4F79B1"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14:paraId="15FC3E4A"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14:paraId="08EE5F33" w14:textId="77777777" w:rsidR="008C15E7" w:rsidRDefault="008C15E7" w:rsidP="00E56468">
            <w:pPr>
              <w:spacing w:after="0" w:line="259" w:lineRule="auto"/>
              <w:ind w:left="5" w:firstLine="0"/>
            </w:pPr>
            <w:r>
              <w:t xml:space="preserve"> </w:t>
            </w:r>
          </w:p>
        </w:tc>
      </w:tr>
      <w:tr w:rsidR="008C15E7" w14:paraId="6E3C3FCF" w14:textId="77777777" w:rsidTr="00E934A3">
        <w:trPr>
          <w:trHeight w:val="567"/>
        </w:trPr>
        <w:tc>
          <w:tcPr>
            <w:tcW w:w="1326" w:type="dxa"/>
            <w:tcBorders>
              <w:top w:val="single" w:sz="4" w:space="0" w:color="000000"/>
              <w:left w:val="single" w:sz="4" w:space="0" w:color="000000"/>
              <w:bottom w:val="single" w:sz="3" w:space="0" w:color="000000"/>
              <w:right w:val="single" w:sz="4" w:space="0" w:color="000000"/>
            </w:tcBorders>
          </w:tcPr>
          <w:p w14:paraId="555F7775"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3" w:space="0" w:color="000000"/>
              <w:right w:val="single" w:sz="3" w:space="0" w:color="000000"/>
            </w:tcBorders>
          </w:tcPr>
          <w:p w14:paraId="4A76B58B"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3" w:space="0" w:color="000000"/>
              <w:right w:val="single" w:sz="4" w:space="0" w:color="000000"/>
            </w:tcBorders>
          </w:tcPr>
          <w:p w14:paraId="471F80DE"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3" w:space="0" w:color="000000"/>
              <w:right w:val="single" w:sz="4" w:space="0" w:color="000000"/>
            </w:tcBorders>
          </w:tcPr>
          <w:p w14:paraId="1E9FA9A7" w14:textId="77777777" w:rsidR="008C15E7" w:rsidRDefault="008C15E7" w:rsidP="00E56468">
            <w:pPr>
              <w:spacing w:after="0" w:line="259" w:lineRule="auto"/>
              <w:ind w:left="5" w:firstLine="0"/>
            </w:pPr>
            <w:r>
              <w:t xml:space="preserve"> </w:t>
            </w:r>
          </w:p>
        </w:tc>
      </w:tr>
      <w:tr w:rsidR="008C15E7" w14:paraId="76CC89F2" w14:textId="77777777" w:rsidTr="00E934A3">
        <w:trPr>
          <w:trHeight w:val="567"/>
        </w:trPr>
        <w:tc>
          <w:tcPr>
            <w:tcW w:w="1326" w:type="dxa"/>
            <w:tcBorders>
              <w:top w:val="single" w:sz="3" w:space="0" w:color="000000"/>
              <w:left w:val="single" w:sz="4" w:space="0" w:color="000000"/>
              <w:bottom w:val="single" w:sz="4" w:space="0" w:color="000000"/>
              <w:right w:val="single" w:sz="4" w:space="0" w:color="000000"/>
            </w:tcBorders>
          </w:tcPr>
          <w:p w14:paraId="1868E7BB" w14:textId="77777777" w:rsidR="008C15E7" w:rsidRDefault="008C15E7" w:rsidP="00E56468">
            <w:pPr>
              <w:spacing w:after="0" w:line="259" w:lineRule="auto"/>
              <w:ind w:left="5" w:firstLine="0"/>
            </w:pPr>
            <w:r>
              <w:t xml:space="preserve">  </w:t>
            </w:r>
          </w:p>
        </w:tc>
        <w:tc>
          <w:tcPr>
            <w:tcW w:w="2427" w:type="dxa"/>
            <w:tcBorders>
              <w:top w:val="single" w:sz="3" w:space="0" w:color="000000"/>
              <w:left w:val="single" w:sz="4" w:space="0" w:color="000000"/>
              <w:bottom w:val="single" w:sz="4" w:space="0" w:color="000000"/>
              <w:right w:val="single" w:sz="3" w:space="0" w:color="000000"/>
            </w:tcBorders>
          </w:tcPr>
          <w:p w14:paraId="0B8EAA68" w14:textId="77777777" w:rsidR="008C15E7" w:rsidRDefault="008C15E7" w:rsidP="00E56468">
            <w:pPr>
              <w:spacing w:after="0" w:line="259" w:lineRule="auto"/>
              <w:ind w:left="5" w:firstLine="0"/>
            </w:pPr>
            <w:r>
              <w:t xml:space="preserve"> </w:t>
            </w:r>
          </w:p>
        </w:tc>
        <w:tc>
          <w:tcPr>
            <w:tcW w:w="2864" w:type="dxa"/>
            <w:tcBorders>
              <w:top w:val="single" w:sz="3" w:space="0" w:color="000000"/>
              <w:left w:val="single" w:sz="3" w:space="0" w:color="000000"/>
              <w:bottom w:val="single" w:sz="4" w:space="0" w:color="000000"/>
              <w:right w:val="single" w:sz="4" w:space="0" w:color="000000"/>
            </w:tcBorders>
          </w:tcPr>
          <w:p w14:paraId="7B2C1778" w14:textId="77777777" w:rsidR="008C15E7" w:rsidRDefault="008C15E7" w:rsidP="00E56468">
            <w:pPr>
              <w:spacing w:after="0" w:line="259" w:lineRule="auto"/>
              <w:ind w:left="4" w:firstLine="0"/>
            </w:pPr>
            <w:r>
              <w:t xml:space="preserve"> </w:t>
            </w:r>
          </w:p>
        </w:tc>
        <w:tc>
          <w:tcPr>
            <w:tcW w:w="3308" w:type="dxa"/>
            <w:tcBorders>
              <w:top w:val="single" w:sz="3" w:space="0" w:color="000000"/>
              <w:left w:val="single" w:sz="4" w:space="0" w:color="000000"/>
              <w:bottom w:val="single" w:sz="4" w:space="0" w:color="000000"/>
              <w:right w:val="single" w:sz="4" w:space="0" w:color="000000"/>
            </w:tcBorders>
          </w:tcPr>
          <w:p w14:paraId="658D3F91" w14:textId="77777777" w:rsidR="008C15E7" w:rsidRDefault="008C15E7" w:rsidP="00E56468">
            <w:pPr>
              <w:spacing w:after="0" w:line="259" w:lineRule="auto"/>
              <w:ind w:left="5" w:firstLine="0"/>
            </w:pPr>
            <w:r>
              <w:t xml:space="preserve"> </w:t>
            </w:r>
          </w:p>
        </w:tc>
      </w:tr>
      <w:tr w:rsidR="008C15E7" w14:paraId="5267D531" w14:textId="7777777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14:paraId="1FD4F4D0"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14:paraId="47C0989E"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14:paraId="42ABC30F"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14:paraId="5266F23C" w14:textId="77777777" w:rsidR="008C15E7" w:rsidRDefault="008C15E7" w:rsidP="00E56468">
            <w:pPr>
              <w:spacing w:after="0" w:line="259" w:lineRule="auto"/>
              <w:ind w:left="5" w:firstLine="0"/>
            </w:pPr>
            <w:r>
              <w:t xml:space="preserve"> </w:t>
            </w:r>
          </w:p>
        </w:tc>
      </w:tr>
      <w:tr w:rsidR="008C15E7" w14:paraId="0636F746" w14:textId="7777777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14:paraId="746A9A21"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14:paraId="38A7E251"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14:paraId="1BA220DC"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14:paraId="35D34CD2" w14:textId="77777777" w:rsidR="008C15E7" w:rsidRDefault="008C15E7" w:rsidP="00E56468">
            <w:pPr>
              <w:spacing w:after="0" w:line="259" w:lineRule="auto"/>
              <w:ind w:left="5" w:firstLine="0"/>
            </w:pPr>
            <w:r>
              <w:t xml:space="preserve"> </w:t>
            </w:r>
          </w:p>
        </w:tc>
      </w:tr>
      <w:tr w:rsidR="008C15E7" w14:paraId="31408824" w14:textId="77777777" w:rsidTr="00E934A3">
        <w:trPr>
          <w:trHeight w:val="567"/>
        </w:trPr>
        <w:tc>
          <w:tcPr>
            <w:tcW w:w="1326" w:type="dxa"/>
            <w:tcBorders>
              <w:top w:val="single" w:sz="4" w:space="0" w:color="000000"/>
              <w:left w:val="single" w:sz="4" w:space="0" w:color="000000"/>
              <w:bottom w:val="single" w:sz="3" w:space="0" w:color="000000"/>
              <w:right w:val="single" w:sz="4" w:space="0" w:color="000000"/>
            </w:tcBorders>
          </w:tcPr>
          <w:p w14:paraId="05B8E9E3"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3" w:space="0" w:color="000000"/>
              <w:right w:val="single" w:sz="3" w:space="0" w:color="000000"/>
            </w:tcBorders>
          </w:tcPr>
          <w:p w14:paraId="21F15872"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3" w:space="0" w:color="000000"/>
              <w:right w:val="single" w:sz="4" w:space="0" w:color="000000"/>
            </w:tcBorders>
          </w:tcPr>
          <w:p w14:paraId="42DAE2FB"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3" w:space="0" w:color="000000"/>
              <w:right w:val="single" w:sz="4" w:space="0" w:color="000000"/>
            </w:tcBorders>
          </w:tcPr>
          <w:p w14:paraId="6242A1A8" w14:textId="77777777" w:rsidR="008C15E7" w:rsidRDefault="008C15E7" w:rsidP="00E56468">
            <w:pPr>
              <w:spacing w:after="0" w:line="259" w:lineRule="auto"/>
              <w:ind w:left="5" w:firstLine="0"/>
            </w:pPr>
            <w:r>
              <w:t xml:space="preserve"> </w:t>
            </w:r>
          </w:p>
        </w:tc>
      </w:tr>
      <w:tr w:rsidR="008C15E7" w14:paraId="364793FE" w14:textId="77777777" w:rsidTr="00E934A3">
        <w:trPr>
          <w:trHeight w:val="567"/>
        </w:trPr>
        <w:tc>
          <w:tcPr>
            <w:tcW w:w="1326" w:type="dxa"/>
            <w:tcBorders>
              <w:top w:val="single" w:sz="3" w:space="0" w:color="000000"/>
              <w:left w:val="single" w:sz="4" w:space="0" w:color="000000"/>
              <w:bottom w:val="single" w:sz="4" w:space="0" w:color="000000"/>
              <w:right w:val="single" w:sz="4" w:space="0" w:color="000000"/>
            </w:tcBorders>
          </w:tcPr>
          <w:p w14:paraId="13B3AC51" w14:textId="77777777" w:rsidR="008C15E7" w:rsidRDefault="008C15E7" w:rsidP="00E56468">
            <w:pPr>
              <w:spacing w:after="0" w:line="259" w:lineRule="auto"/>
              <w:ind w:left="5" w:firstLine="0"/>
            </w:pPr>
            <w:r>
              <w:t xml:space="preserve"> </w:t>
            </w:r>
          </w:p>
        </w:tc>
        <w:tc>
          <w:tcPr>
            <w:tcW w:w="2427" w:type="dxa"/>
            <w:tcBorders>
              <w:top w:val="single" w:sz="3" w:space="0" w:color="000000"/>
              <w:left w:val="single" w:sz="4" w:space="0" w:color="000000"/>
              <w:bottom w:val="single" w:sz="4" w:space="0" w:color="000000"/>
              <w:right w:val="single" w:sz="3" w:space="0" w:color="000000"/>
            </w:tcBorders>
          </w:tcPr>
          <w:p w14:paraId="6EE64DBB" w14:textId="77777777" w:rsidR="008C15E7" w:rsidRDefault="008C15E7" w:rsidP="00E56468">
            <w:pPr>
              <w:spacing w:after="0" w:line="259" w:lineRule="auto"/>
              <w:ind w:left="5" w:firstLine="0"/>
            </w:pPr>
            <w:r>
              <w:t xml:space="preserve"> </w:t>
            </w:r>
          </w:p>
        </w:tc>
        <w:tc>
          <w:tcPr>
            <w:tcW w:w="2864" w:type="dxa"/>
            <w:tcBorders>
              <w:top w:val="single" w:sz="3" w:space="0" w:color="000000"/>
              <w:left w:val="single" w:sz="3" w:space="0" w:color="000000"/>
              <w:bottom w:val="single" w:sz="4" w:space="0" w:color="000000"/>
              <w:right w:val="single" w:sz="4" w:space="0" w:color="000000"/>
            </w:tcBorders>
          </w:tcPr>
          <w:p w14:paraId="1440E284" w14:textId="77777777" w:rsidR="008C15E7" w:rsidRDefault="008C15E7" w:rsidP="00E56468">
            <w:pPr>
              <w:spacing w:after="0" w:line="259" w:lineRule="auto"/>
              <w:ind w:left="4" w:firstLine="0"/>
            </w:pPr>
            <w:r>
              <w:t xml:space="preserve"> </w:t>
            </w:r>
          </w:p>
        </w:tc>
        <w:tc>
          <w:tcPr>
            <w:tcW w:w="3308" w:type="dxa"/>
            <w:tcBorders>
              <w:top w:val="single" w:sz="3" w:space="0" w:color="000000"/>
              <w:left w:val="single" w:sz="4" w:space="0" w:color="000000"/>
              <w:bottom w:val="single" w:sz="4" w:space="0" w:color="000000"/>
              <w:right w:val="single" w:sz="4" w:space="0" w:color="000000"/>
            </w:tcBorders>
          </w:tcPr>
          <w:p w14:paraId="183EA4DE" w14:textId="77777777" w:rsidR="008C15E7" w:rsidRDefault="008C15E7" w:rsidP="00E56468">
            <w:pPr>
              <w:spacing w:after="0" w:line="259" w:lineRule="auto"/>
              <w:ind w:left="5" w:firstLine="0"/>
            </w:pPr>
            <w:r>
              <w:t xml:space="preserve"> </w:t>
            </w:r>
          </w:p>
        </w:tc>
      </w:tr>
      <w:tr w:rsidR="008C15E7" w14:paraId="14BE7397" w14:textId="7777777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14:paraId="73054BB7"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14:paraId="2D36A085"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14:paraId="23B8DDAB"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14:paraId="061CAA50" w14:textId="77777777" w:rsidR="008C15E7" w:rsidRDefault="008C15E7" w:rsidP="00E56468">
            <w:pPr>
              <w:spacing w:after="0" w:line="259" w:lineRule="auto"/>
              <w:ind w:left="5" w:firstLine="0"/>
            </w:pPr>
            <w:r>
              <w:t xml:space="preserve"> </w:t>
            </w:r>
          </w:p>
        </w:tc>
      </w:tr>
      <w:tr w:rsidR="008C15E7" w14:paraId="472CFF74" w14:textId="7777777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14:paraId="696527FE" w14:textId="77777777"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14:paraId="68BC27B1" w14:textId="77777777"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14:paraId="154BAB23" w14:textId="77777777"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14:paraId="12F11E88" w14:textId="77777777" w:rsidR="008C15E7" w:rsidRDefault="008C15E7" w:rsidP="00E56468">
            <w:pPr>
              <w:spacing w:after="0" w:line="259" w:lineRule="auto"/>
              <w:ind w:left="5" w:firstLine="0"/>
            </w:pPr>
            <w:r>
              <w:t xml:space="preserve"> </w:t>
            </w:r>
          </w:p>
        </w:tc>
      </w:tr>
    </w:tbl>
    <w:p w14:paraId="2450D9E3" w14:textId="77777777" w:rsidR="008C15E7" w:rsidRDefault="008C15E7">
      <w:pPr>
        <w:pStyle w:val="Heading1"/>
        <w:ind w:left="819" w:right="328" w:hanging="700"/>
        <w:sectPr w:rsidR="008C15E7">
          <w:pgSz w:w="11900" w:h="16840"/>
          <w:pgMar w:top="2069" w:right="988" w:bottom="2072" w:left="1266" w:header="720" w:footer="720" w:gutter="0"/>
          <w:cols w:space="720"/>
        </w:sectPr>
      </w:pPr>
    </w:p>
    <w:p w14:paraId="4CC39DA6" w14:textId="77777777" w:rsidR="00BC04A4" w:rsidRDefault="00254EB5">
      <w:pPr>
        <w:pStyle w:val="Heading1"/>
        <w:ind w:left="819" w:right="328" w:hanging="700"/>
      </w:pPr>
      <w:r>
        <w:lastRenderedPageBreak/>
        <w:t>FIRE EXTINGUISHERS AND HOSEREELS</w:t>
      </w:r>
      <w:r>
        <w:rPr>
          <w:b w:val="0"/>
        </w:rPr>
        <w:t xml:space="preserve"> </w:t>
      </w:r>
    </w:p>
    <w:p w14:paraId="0783CE63" w14:textId="77777777" w:rsidR="00BC04A4" w:rsidRDefault="00254EB5">
      <w:pPr>
        <w:spacing w:after="113" w:line="259" w:lineRule="auto"/>
        <w:ind w:left="134" w:firstLine="0"/>
      </w:pPr>
      <w:r>
        <w:t xml:space="preserve"> </w:t>
      </w:r>
    </w:p>
    <w:p w14:paraId="669160B6" w14:textId="77777777" w:rsidR="00BC04A4" w:rsidRDefault="00254EB5">
      <w:pPr>
        <w:tabs>
          <w:tab w:val="center" w:pos="1770"/>
        </w:tabs>
        <w:spacing w:after="112" w:line="259" w:lineRule="auto"/>
        <w:ind w:left="0" w:firstLine="0"/>
      </w:pPr>
      <w:r>
        <w:t xml:space="preserve">a) </w:t>
      </w:r>
      <w:r>
        <w:tab/>
        <w:t xml:space="preserve">Fire Extinguishers </w:t>
      </w:r>
    </w:p>
    <w:p w14:paraId="72382185" w14:textId="77777777" w:rsidR="00BC04A4" w:rsidRDefault="000D3C0A">
      <w:pPr>
        <w:spacing w:after="113" w:line="259" w:lineRule="auto"/>
        <w:ind w:left="845" w:right="393"/>
      </w:pPr>
      <w:r>
        <w:t>Routine i</w:t>
      </w:r>
      <w:r w:rsidR="00254EB5">
        <w:t xml:space="preserve">nspection by </w:t>
      </w:r>
      <w:r>
        <w:t>occupier</w:t>
      </w:r>
      <w:r w:rsidR="00254EB5">
        <w:t xml:space="preserve">:  </w:t>
      </w:r>
    </w:p>
    <w:p w14:paraId="6E6AF1BC" w14:textId="77777777" w:rsidR="00BC04A4" w:rsidRDefault="00254EB5">
      <w:pPr>
        <w:ind w:left="845" w:right="393"/>
      </w:pPr>
      <w:r>
        <w:t xml:space="preserve">A regular inspection of all extinguishers should be carried out to ensure that they are in their appropriate position, they are unobstructed and have not been discharged, lost pressure ( in the case of extinguishers fitted with a pressure indicator) or suffered obvious damage and that any pins or clips are in place. The FREQUENCY OF INSPECTION should be not less than quarterly and preferably monthly.  The inspection should be recorded in this </w:t>
      </w:r>
      <w:r w:rsidR="000D3C0A">
        <w:t>logbook</w:t>
      </w:r>
      <w:r>
        <w:t xml:space="preserve">. </w:t>
      </w:r>
    </w:p>
    <w:p w14:paraId="17C8B468" w14:textId="77777777" w:rsidR="00BC04A4" w:rsidRDefault="00254EB5">
      <w:pPr>
        <w:spacing w:after="113" w:line="259" w:lineRule="auto"/>
        <w:ind w:left="835" w:firstLine="0"/>
      </w:pPr>
      <w:r>
        <w:t xml:space="preserve"> </w:t>
      </w:r>
    </w:p>
    <w:p w14:paraId="09BDBE0B" w14:textId="77777777" w:rsidR="00BC04A4" w:rsidRDefault="00254EB5">
      <w:pPr>
        <w:spacing w:after="112" w:line="259" w:lineRule="auto"/>
        <w:ind w:left="845" w:right="393"/>
      </w:pPr>
      <w:r>
        <w:t xml:space="preserve">Annual Inspection, service and maintenance:  </w:t>
      </w:r>
    </w:p>
    <w:p w14:paraId="4F3071AE" w14:textId="77777777" w:rsidR="00BC04A4" w:rsidRDefault="00254EB5">
      <w:pPr>
        <w:ind w:left="845" w:right="393"/>
      </w:pPr>
      <w:r>
        <w:t xml:space="preserve">The annual inspection, service and maintenance of portable extinguishers </w:t>
      </w:r>
      <w:r w:rsidR="000D3C0A">
        <w:t>should</w:t>
      </w:r>
      <w:r>
        <w:t xml:space="preserve"> be carried out by a competent person in accordance with the relevant part of the current standard for “Fire Extinguishing Installations and Equipment in Premises”, and in accordance with the manufacturers’ instructions. </w:t>
      </w:r>
    </w:p>
    <w:p w14:paraId="1085F735" w14:textId="77777777" w:rsidR="00BC04A4" w:rsidRDefault="00254EB5">
      <w:pPr>
        <w:spacing w:after="113" w:line="259" w:lineRule="auto"/>
        <w:ind w:left="835" w:firstLine="0"/>
      </w:pPr>
      <w:r>
        <w:t xml:space="preserve"> </w:t>
      </w:r>
    </w:p>
    <w:p w14:paraId="7E695B4E" w14:textId="77777777" w:rsidR="00BC04A4" w:rsidRDefault="00254EB5">
      <w:pPr>
        <w:ind w:left="845" w:right="393"/>
      </w:pPr>
      <w:r>
        <w:t xml:space="preserve">Satisfactory annual tests should be recorded on a label on each extinguisher </w:t>
      </w:r>
      <w:r w:rsidR="000D3C0A">
        <w:t>and/</w:t>
      </w:r>
      <w:r>
        <w:t xml:space="preserve">or alternatively in </w:t>
      </w:r>
      <w:r w:rsidR="000D3C0A">
        <w:t>this logbook</w:t>
      </w:r>
      <w:r>
        <w:t xml:space="preserve"> with each extinguisher being identified by number. </w:t>
      </w:r>
    </w:p>
    <w:p w14:paraId="2AE0C23D" w14:textId="77777777" w:rsidR="00BC04A4" w:rsidRDefault="00254EB5">
      <w:pPr>
        <w:spacing w:after="113" w:line="259" w:lineRule="auto"/>
        <w:ind w:left="835" w:firstLine="0"/>
      </w:pPr>
      <w:r>
        <w:t xml:space="preserve"> </w:t>
      </w:r>
    </w:p>
    <w:p w14:paraId="0B885E3A" w14:textId="77777777" w:rsidR="00BC04A4" w:rsidRDefault="00254EB5">
      <w:pPr>
        <w:spacing w:after="112" w:line="259" w:lineRule="auto"/>
        <w:ind w:left="845" w:right="393"/>
      </w:pPr>
      <w:r>
        <w:t xml:space="preserve">Periodic Testing and Discharge:  </w:t>
      </w:r>
    </w:p>
    <w:p w14:paraId="0993962A" w14:textId="77777777" w:rsidR="00BC04A4" w:rsidRDefault="00254EB5">
      <w:pPr>
        <w:ind w:left="845" w:right="393"/>
      </w:pPr>
      <w:r>
        <w:t xml:space="preserve">All extinguishers should be test discharged at specific intervals in accordance with the relevant part of the current Standard for Fire Extinguishing Installations and Equipment in Premises. </w:t>
      </w:r>
    </w:p>
    <w:p w14:paraId="7DF47A7B" w14:textId="77777777" w:rsidR="00BC04A4" w:rsidRDefault="00254EB5">
      <w:pPr>
        <w:spacing w:after="112" w:line="259" w:lineRule="auto"/>
        <w:ind w:left="134" w:firstLine="0"/>
      </w:pPr>
      <w:r>
        <w:t xml:space="preserve"> </w:t>
      </w:r>
    </w:p>
    <w:p w14:paraId="270BCDDA" w14:textId="77777777" w:rsidR="00BC04A4" w:rsidRDefault="00254EB5">
      <w:pPr>
        <w:tabs>
          <w:tab w:val="center" w:pos="1361"/>
        </w:tabs>
        <w:spacing w:after="113" w:line="259" w:lineRule="auto"/>
        <w:ind w:left="0" w:firstLine="0"/>
      </w:pPr>
      <w:r>
        <w:t xml:space="preserve">b) </w:t>
      </w:r>
      <w:r>
        <w:tab/>
      </w:r>
      <w:proofErr w:type="spellStart"/>
      <w:r>
        <w:t>Hosereels</w:t>
      </w:r>
      <w:proofErr w:type="spellEnd"/>
      <w:r>
        <w:t xml:space="preserve"> </w:t>
      </w:r>
    </w:p>
    <w:p w14:paraId="0AE4DFC4" w14:textId="77777777" w:rsidR="00BC04A4" w:rsidRDefault="00254EB5">
      <w:pPr>
        <w:spacing w:after="112" w:line="259" w:lineRule="auto"/>
        <w:ind w:left="845" w:right="393"/>
      </w:pPr>
      <w:r>
        <w:t xml:space="preserve">Routine Inspection by User:  </w:t>
      </w:r>
    </w:p>
    <w:p w14:paraId="09692531" w14:textId="77777777" w:rsidR="00BC04A4" w:rsidRDefault="00254EB5">
      <w:pPr>
        <w:ind w:left="845" w:right="393"/>
      </w:pPr>
      <w:r>
        <w:t xml:space="preserve">Hose reels should be subject to regular inspection to ensure that the system is free from leaks and that nozzles operate correctly.  Hose reels must remain easily accessible and unobstructed, at all times. </w:t>
      </w:r>
    </w:p>
    <w:p w14:paraId="21C48B1D" w14:textId="77777777" w:rsidR="00BC04A4" w:rsidRDefault="00254EB5">
      <w:pPr>
        <w:spacing w:after="112" w:line="259" w:lineRule="auto"/>
        <w:ind w:left="835" w:firstLine="0"/>
      </w:pPr>
      <w:r>
        <w:t xml:space="preserve"> </w:t>
      </w:r>
    </w:p>
    <w:p w14:paraId="0C19A7DD" w14:textId="77777777" w:rsidR="00BC04A4" w:rsidRDefault="00254EB5">
      <w:pPr>
        <w:ind w:left="845" w:right="393"/>
      </w:pPr>
      <w:r>
        <w:lastRenderedPageBreak/>
        <w:t xml:space="preserve">If booster pumps are installed these should also be checked.  A routine inspection should be carried out not less than quarterly and preferably monthly with the inspections recorded in this register. </w:t>
      </w:r>
    </w:p>
    <w:p w14:paraId="4F4971F8" w14:textId="77777777" w:rsidR="00BC04A4" w:rsidRDefault="00254EB5">
      <w:pPr>
        <w:spacing w:after="112" w:line="259" w:lineRule="auto"/>
        <w:ind w:left="835" w:firstLine="0"/>
      </w:pPr>
      <w:r>
        <w:t xml:space="preserve"> </w:t>
      </w:r>
    </w:p>
    <w:p w14:paraId="4FA62922" w14:textId="77777777" w:rsidR="00BC04A4" w:rsidRDefault="00BC04A4">
      <w:pPr>
        <w:spacing w:after="113" w:line="259" w:lineRule="auto"/>
        <w:ind w:left="835" w:firstLine="0"/>
      </w:pPr>
    </w:p>
    <w:p w14:paraId="3484E8BA" w14:textId="77777777" w:rsidR="00BC04A4" w:rsidRDefault="00254EB5">
      <w:pPr>
        <w:ind w:left="845" w:right="393"/>
      </w:pPr>
      <w:r>
        <w:br w:type="page"/>
      </w:r>
    </w:p>
    <w:p w14:paraId="69E0E635" w14:textId="77777777" w:rsidR="00BC04A4" w:rsidRDefault="000D3C0A">
      <w:pPr>
        <w:pStyle w:val="Heading1"/>
        <w:numPr>
          <w:ilvl w:val="0"/>
          <w:numId w:val="0"/>
        </w:numPr>
        <w:ind w:left="129" w:right="328"/>
      </w:pPr>
      <w:r>
        <w:lastRenderedPageBreak/>
        <w:t xml:space="preserve">4. </w:t>
      </w:r>
      <w:r w:rsidR="00254EB5">
        <w:t xml:space="preserve">EXTINGUISHERS AND HOSE REELS </w:t>
      </w:r>
    </w:p>
    <w:p w14:paraId="73EC79C2" w14:textId="77777777" w:rsidR="00BC04A4" w:rsidRDefault="00254EB5">
      <w:pPr>
        <w:spacing w:after="0" w:line="259" w:lineRule="auto"/>
        <w:ind w:left="134" w:firstLine="0"/>
      </w:pPr>
      <w:r>
        <w:t xml:space="preserve"> </w:t>
      </w:r>
    </w:p>
    <w:tbl>
      <w:tblPr>
        <w:tblStyle w:val="TableGrid"/>
        <w:tblW w:w="9798" w:type="dxa"/>
        <w:tblInd w:w="134" w:type="dxa"/>
        <w:tblCellMar>
          <w:top w:w="34" w:type="dxa"/>
          <w:left w:w="5" w:type="dxa"/>
          <w:right w:w="115" w:type="dxa"/>
        </w:tblCellMar>
        <w:tblLook w:val="04A0" w:firstRow="1" w:lastRow="0" w:firstColumn="1" w:lastColumn="0" w:noHBand="0" w:noVBand="1"/>
      </w:tblPr>
      <w:tblGrid>
        <w:gridCol w:w="1497"/>
        <w:gridCol w:w="2531"/>
        <w:gridCol w:w="2651"/>
        <w:gridCol w:w="3119"/>
      </w:tblGrid>
      <w:tr w:rsidR="00BC04A4" w14:paraId="1C5F0D9E" w14:textId="77777777" w:rsidTr="000D3C0A">
        <w:trPr>
          <w:trHeight w:val="1403"/>
        </w:trPr>
        <w:tc>
          <w:tcPr>
            <w:tcW w:w="1497" w:type="dxa"/>
            <w:tcBorders>
              <w:top w:val="single" w:sz="4" w:space="0" w:color="000000"/>
              <w:left w:val="single" w:sz="4" w:space="0" w:color="000000"/>
              <w:bottom w:val="single" w:sz="4" w:space="0" w:color="000000"/>
              <w:right w:val="single" w:sz="4" w:space="0" w:color="000000"/>
            </w:tcBorders>
            <w:vAlign w:val="center"/>
          </w:tcPr>
          <w:p w14:paraId="52080701" w14:textId="77777777" w:rsidR="00BC04A4" w:rsidRDefault="00254EB5">
            <w:pPr>
              <w:spacing w:after="0" w:line="259" w:lineRule="auto"/>
              <w:ind w:left="110" w:firstLine="0"/>
              <w:jc w:val="center"/>
            </w:pPr>
            <w:r>
              <w:rPr>
                <w:b/>
              </w:rPr>
              <w:t xml:space="preserve">DATE </w:t>
            </w:r>
          </w:p>
        </w:tc>
        <w:tc>
          <w:tcPr>
            <w:tcW w:w="2531" w:type="dxa"/>
            <w:tcBorders>
              <w:top w:val="single" w:sz="4" w:space="0" w:color="000000"/>
              <w:left w:val="single" w:sz="4" w:space="0" w:color="000000"/>
              <w:bottom w:val="single" w:sz="4" w:space="0" w:color="000000"/>
              <w:right w:val="single" w:sz="4" w:space="0" w:color="000000"/>
            </w:tcBorders>
          </w:tcPr>
          <w:p w14:paraId="19019133" w14:textId="77777777" w:rsidR="00BC04A4" w:rsidRDefault="00254EB5">
            <w:pPr>
              <w:spacing w:after="112" w:line="259" w:lineRule="auto"/>
              <w:ind w:left="108" w:firstLine="0"/>
              <w:jc w:val="center"/>
            </w:pPr>
            <w:r>
              <w:rPr>
                <w:b/>
              </w:rPr>
              <w:t xml:space="preserve">EXTINGUISHERS </w:t>
            </w:r>
          </w:p>
          <w:p w14:paraId="6C2C1137" w14:textId="77777777" w:rsidR="00BC04A4" w:rsidRDefault="00254EB5">
            <w:pPr>
              <w:spacing w:after="0" w:line="259" w:lineRule="auto"/>
              <w:ind w:left="0" w:firstLine="0"/>
              <w:jc w:val="center"/>
            </w:pPr>
            <w:r>
              <w:rPr>
                <w:b/>
              </w:rPr>
              <w:t xml:space="preserve">AND HOSE REELS INSPECTED </w:t>
            </w:r>
          </w:p>
        </w:tc>
        <w:tc>
          <w:tcPr>
            <w:tcW w:w="2651" w:type="dxa"/>
            <w:tcBorders>
              <w:top w:val="single" w:sz="4" w:space="0" w:color="000000"/>
              <w:left w:val="single" w:sz="4" w:space="0" w:color="000000"/>
              <w:bottom w:val="single" w:sz="4" w:space="0" w:color="000000"/>
              <w:right w:val="single" w:sz="4" w:space="0" w:color="000000"/>
            </w:tcBorders>
            <w:vAlign w:val="center"/>
          </w:tcPr>
          <w:p w14:paraId="719D53F4" w14:textId="77777777" w:rsidR="00BC04A4" w:rsidRDefault="00254EB5">
            <w:pPr>
              <w:spacing w:after="0" w:line="259" w:lineRule="auto"/>
              <w:ind w:left="109" w:firstLine="0"/>
              <w:jc w:val="center"/>
            </w:pPr>
            <w:r>
              <w:rPr>
                <w:b/>
              </w:rPr>
              <w:t xml:space="preserve">INSPECTED BY </w:t>
            </w:r>
          </w:p>
        </w:tc>
        <w:tc>
          <w:tcPr>
            <w:tcW w:w="3119" w:type="dxa"/>
            <w:tcBorders>
              <w:top w:val="single" w:sz="4" w:space="0" w:color="000000"/>
              <w:left w:val="single" w:sz="4" w:space="0" w:color="000000"/>
              <w:bottom w:val="single" w:sz="4" w:space="0" w:color="000000"/>
              <w:right w:val="single" w:sz="4" w:space="0" w:color="000000"/>
            </w:tcBorders>
            <w:vAlign w:val="center"/>
          </w:tcPr>
          <w:p w14:paraId="3BAAA3EA" w14:textId="77777777" w:rsidR="00BC04A4" w:rsidRDefault="00254EB5">
            <w:pPr>
              <w:spacing w:after="0" w:line="259" w:lineRule="auto"/>
              <w:ind w:left="108" w:firstLine="0"/>
              <w:jc w:val="center"/>
            </w:pPr>
            <w:r>
              <w:rPr>
                <w:b/>
              </w:rPr>
              <w:t xml:space="preserve">REMARKS </w:t>
            </w:r>
          </w:p>
        </w:tc>
      </w:tr>
      <w:tr w:rsidR="00BC04A4" w14:paraId="3CED1629" w14:textId="77777777"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14:paraId="059A366D" w14:textId="77777777" w:rsidR="00BC04A4" w:rsidRDefault="00BC04A4">
            <w:pPr>
              <w:spacing w:after="0" w:line="259" w:lineRule="auto"/>
              <w:ind w:left="0" w:firstLine="0"/>
            </w:pPr>
          </w:p>
        </w:tc>
        <w:tc>
          <w:tcPr>
            <w:tcW w:w="2531" w:type="dxa"/>
            <w:tcBorders>
              <w:top w:val="single" w:sz="4" w:space="0" w:color="000000"/>
              <w:left w:val="single" w:sz="4" w:space="0" w:color="000000"/>
              <w:bottom w:val="single" w:sz="4" w:space="0" w:color="000000"/>
              <w:right w:val="single" w:sz="4" w:space="0" w:color="000000"/>
            </w:tcBorders>
          </w:tcPr>
          <w:p w14:paraId="0826A6C7" w14:textId="77777777" w:rsidR="00BC04A4" w:rsidRDefault="00BC04A4">
            <w:pPr>
              <w:spacing w:after="0" w:line="259" w:lineRule="auto"/>
              <w:ind w:left="2" w:firstLine="0"/>
            </w:pPr>
          </w:p>
        </w:tc>
        <w:tc>
          <w:tcPr>
            <w:tcW w:w="2651" w:type="dxa"/>
            <w:tcBorders>
              <w:top w:val="single" w:sz="4" w:space="0" w:color="000000"/>
              <w:left w:val="single" w:sz="4" w:space="0" w:color="000000"/>
              <w:bottom w:val="single" w:sz="4" w:space="0" w:color="000000"/>
              <w:right w:val="single" w:sz="4" w:space="0" w:color="000000"/>
            </w:tcBorders>
          </w:tcPr>
          <w:p w14:paraId="4DD8D617" w14:textId="77777777" w:rsidR="00BC04A4" w:rsidRDefault="00BC04A4">
            <w:pPr>
              <w:spacing w:after="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14:paraId="129A1A3B" w14:textId="77777777" w:rsidR="00BC04A4" w:rsidRDefault="00BC04A4">
            <w:pPr>
              <w:spacing w:after="0" w:line="259" w:lineRule="auto"/>
              <w:ind w:left="1" w:firstLine="0"/>
            </w:pPr>
          </w:p>
        </w:tc>
      </w:tr>
      <w:tr w:rsidR="00BC04A4" w14:paraId="09061BF8" w14:textId="77777777"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14:paraId="6E77FCBB"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0C2789F9"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63E4C8A2"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AF1CB03" w14:textId="77777777" w:rsidR="00BC04A4" w:rsidRDefault="00254EB5">
            <w:pPr>
              <w:spacing w:after="0" w:line="259" w:lineRule="auto"/>
              <w:ind w:left="0" w:firstLine="0"/>
            </w:pPr>
            <w:r>
              <w:t xml:space="preserve"> </w:t>
            </w:r>
          </w:p>
        </w:tc>
      </w:tr>
      <w:tr w:rsidR="00BC04A4" w14:paraId="37F7B665" w14:textId="77777777"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14:paraId="4A6B9F75"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1DD12558"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7B9272A3"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C44D6F8" w14:textId="77777777" w:rsidR="00BC04A4" w:rsidRDefault="00254EB5">
            <w:pPr>
              <w:spacing w:after="0" w:line="259" w:lineRule="auto"/>
              <w:ind w:left="0" w:firstLine="0"/>
            </w:pPr>
            <w:r>
              <w:t xml:space="preserve"> </w:t>
            </w:r>
          </w:p>
        </w:tc>
      </w:tr>
      <w:tr w:rsidR="00BC04A4" w14:paraId="1213C3AD" w14:textId="77777777" w:rsidTr="000D3C0A">
        <w:trPr>
          <w:trHeight w:val="567"/>
        </w:trPr>
        <w:tc>
          <w:tcPr>
            <w:tcW w:w="1497" w:type="dxa"/>
            <w:tcBorders>
              <w:top w:val="single" w:sz="4" w:space="0" w:color="000000"/>
              <w:left w:val="single" w:sz="4" w:space="0" w:color="000000"/>
              <w:bottom w:val="single" w:sz="3" w:space="0" w:color="000000"/>
              <w:right w:val="single" w:sz="4" w:space="0" w:color="000000"/>
            </w:tcBorders>
          </w:tcPr>
          <w:p w14:paraId="351D136A"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3" w:space="0" w:color="000000"/>
              <w:right w:val="single" w:sz="4" w:space="0" w:color="000000"/>
            </w:tcBorders>
          </w:tcPr>
          <w:p w14:paraId="377E915D"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3" w:space="0" w:color="000000"/>
              <w:right w:val="single" w:sz="4" w:space="0" w:color="000000"/>
            </w:tcBorders>
          </w:tcPr>
          <w:p w14:paraId="0D9B7E0C"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3" w:space="0" w:color="000000"/>
              <w:right w:val="single" w:sz="4" w:space="0" w:color="000000"/>
            </w:tcBorders>
          </w:tcPr>
          <w:p w14:paraId="213F3CFF" w14:textId="77777777" w:rsidR="00BC04A4" w:rsidRDefault="00254EB5">
            <w:pPr>
              <w:spacing w:after="0" w:line="259" w:lineRule="auto"/>
              <w:ind w:left="0" w:firstLine="0"/>
            </w:pPr>
            <w:r>
              <w:t xml:space="preserve"> </w:t>
            </w:r>
          </w:p>
        </w:tc>
      </w:tr>
      <w:tr w:rsidR="00BC04A4" w14:paraId="685F07C9" w14:textId="77777777" w:rsidTr="000D3C0A">
        <w:trPr>
          <w:trHeight w:val="567"/>
        </w:trPr>
        <w:tc>
          <w:tcPr>
            <w:tcW w:w="1497" w:type="dxa"/>
            <w:tcBorders>
              <w:top w:val="single" w:sz="3" w:space="0" w:color="000000"/>
              <w:left w:val="single" w:sz="4" w:space="0" w:color="000000"/>
              <w:bottom w:val="single" w:sz="4" w:space="0" w:color="000000"/>
              <w:right w:val="single" w:sz="4" w:space="0" w:color="000000"/>
            </w:tcBorders>
          </w:tcPr>
          <w:p w14:paraId="1B4690CD" w14:textId="77777777" w:rsidR="00BC04A4" w:rsidRDefault="00254EB5">
            <w:pPr>
              <w:spacing w:after="0" w:line="259" w:lineRule="auto"/>
              <w:ind w:left="0" w:firstLine="0"/>
            </w:pPr>
            <w:r>
              <w:t xml:space="preserve">  </w:t>
            </w:r>
          </w:p>
        </w:tc>
        <w:tc>
          <w:tcPr>
            <w:tcW w:w="2531" w:type="dxa"/>
            <w:tcBorders>
              <w:top w:val="single" w:sz="3" w:space="0" w:color="000000"/>
              <w:left w:val="single" w:sz="4" w:space="0" w:color="000000"/>
              <w:bottom w:val="single" w:sz="4" w:space="0" w:color="000000"/>
              <w:right w:val="single" w:sz="4" w:space="0" w:color="000000"/>
            </w:tcBorders>
          </w:tcPr>
          <w:p w14:paraId="7D2DD0DA" w14:textId="77777777" w:rsidR="00BC04A4" w:rsidRDefault="00254EB5">
            <w:pPr>
              <w:spacing w:after="0" w:line="259" w:lineRule="auto"/>
              <w:ind w:left="0" w:firstLine="0"/>
            </w:pPr>
            <w:r>
              <w:t xml:space="preserve"> </w:t>
            </w:r>
          </w:p>
        </w:tc>
        <w:tc>
          <w:tcPr>
            <w:tcW w:w="2651" w:type="dxa"/>
            <w:tcBorders>
              <w:top w:val="single" w:sz="3" w:space="0" w:color="000000"/>
              <w:left w:val="single" w:sz="4" w:space="0" w:color="000000"/>
              <w:bottom w:val="single" w:sz="4" w:space="0" w:color="000000"/>
              <w:right w:val="single" w:sz="4" w:space="0" w:color="000000"/>
            </w:tcBorders>
          </w:tcPr>
          <w:p w14:paraId="61B226DE" w14:textId="77777777" w:rsidR="00BC04A4" w:rsidRDefault="00254EB5">
            <w:pPr>
              <w:spacing w:after="0" w:line="259" w:lineRule="auto"/>
              <w:ind w:left="0" w:firstLine="0"/>
            </w:pPr>
            <w:r>
              <w:t xml:space="preserve"> </w:t>
            </w:r>
          </w:p>
        </w:tc>
        <w:tc>
          <w:tcPr>
            <w:tcW w:w="3119" w:type="dxa"/>
            <w:tcBorders>
              <w:top w:val="single" w:sz="3" w:space="0" w:color="000000"/>
              <w:left w:val="single" w:sz="4" w:space="0" w:color="000000"/>
              <w:bottom w:val="single" w:sz="4" w:space="0" w:color="000000"/>
              <w:right w:val="single" w:sz="4" w:space="0" w:color="000000"/>
            </w:tcBorders>
          </w:tcPr>
          <w:p w14:paraId="0A89ED3E" w14:textId="77777777" w:rsidR="00BC04A4" w:rsidRDefault="00254EB5">
            <w:pPr>
              <w:spacing w:after="0" w:line="259" w:lineRule="auto"/>
              <w:ind w:left="0" w:firstLine="0"/>
            </w:pPr>
            <w:r>
              <w:t xml:space="preserve"> </w:t>
            </w:r>
          </w:p>
        </w:tc>
      </w:tr>
      <w:tr w:rsidR="00BC04A4" w14:paraId="0B313200" w14:textId="77777777"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14:paraId="20BAA6ED"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33A2A412"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017D1571"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AC4DCB" w14:textId="77777777" w:rsidR="00BC04A4" w:rsidRDefault="00254EB5">
            <w:pPr>
              <w:spacing w:after="0" w:line="259" w:lineRule="auto"/>
              <w:ind w:left="0" w:firstLine="0"/>
            </w:pPr>
            <w:r>
              <w:t xml:space="preserve"> </w:t>
            </w:r>
          </w:p>
        </w:tc>
      </w:tr>
      <w:tr w:rsidR="00BC04A4" w14:paraId="536EB0D4" w14:textId="77777777" w:rsidTr="000D3C0A">
        <w:trPr>
          <w:trHeight w:val="567"/>
        </w:trPr>
        <w:tc>
          <w:tcPr>
            <w:tcW w:w="1497" w:type="dxa"/>
            <w:tcBorders>
              <w:top w:val="single" w:sz="4" w:space="0" w:color="000000"/>
              <w:left w:val="single" w:sz="4" w:space="0" w:color="000000"/>
              <w:bottom w:val="single" w:sz="3" w:space="0" w:color="000000"/>
              <w:right w:val="single" w:sz="4" w:space="0" w:color="000000"/>
            </w:tcBorders>
          </w:tcPr>
          <w:p w14:paraId="7957F35A"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3" w:space="0" w:color="000000"/>
              <w:right w:val="single" w:sz="4" w:space="0" w:color="000000"/>
            </w:tcBorders>
          </w:tcPr>
          <w:p w14:paraId="3E1FBD3B"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3" w:space="0" w:color="000000"/>
              <w:right w:val="single" w:sz="4" w:space="0" w:color="000000"/>
            </w:tcBorders>
          </w:tcPr>
          <w:p w14:paraId="62AB4BE2"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3" w:space="0" w:color="000000"/>
              <w:right w:val="single" w:sz="4" w:space="0" w:color="000000"/>
            </w:tcBorders>
          </w:tcPr>
          <w:p w14:paraId="608B19EE" w14:textId="77777777" w:rsidR="00BC04A4" w:rsidRDefault="00254EB5">
            <w:pPr>
              <w:spacing w:after="0" w:line="259" w:lineRule="auto"/>
              <w:ind w:left="0" w:firstLine="0"/>
            </w:pPr>
            <w:r>
              <w:t xml:space="preserve">- </w:t>
            </w:r>
          </w:p>
        </w:tc>
      </w:tr>
      <w:tr w:rsidR="00BC04A4" w14:paraId="60187DE9" w14:textId="77777777" w:rsidTr="000D3C0A">
        <w:trPr>
          <w:trHeight w:val="567"/>
        </w:trPr>
        <w:tc>
          <w:tcPr>
            <w:tcW w:w="1497" w:type="dxa"/>
            <w:tcBorders>
              <w:top w:val="single" w:sz="3" w:space="0" w:color="000000"/>
              <w:left w:val="single" w:sz="4" w:space="0" w:color="000000"/>
              <w:bottom w:val="single" w:sz="4" w:space="0" w:color="000000"/>
              <w:right w:val="single" w:sz="4" w:space="0" w:color="000000"/>
            </w:tcBorders>
          </w:tcPr>
          <w:p w14:paraId="58828809" w14:textId="77777777" w:rsidR="00BC04A4" w:rsidRDefault="00254EB5">
            <w:pPr>
              <w:spacing w:after="0" w:line="259" w:lineRule="auto"/>
              <w:ind w:left="0" w:firstLine="0"/>
            </w:pPr>
            <w:r>
              <w:t xml:space="preserve">  </w:t>
            </w:r>
          </w:p>
        </w:tc>
        <w:tc>
          <w:tcPr>
            <w:tcW w:w="2531" w:type="dxa"/>
            <w:tcBorders>
              <w:top w:val="single" w:sz="3" w:space="0" w:color="000000"/>
              <w:left w:val="single" w:sz="4" w:space="0" w:color="000000"/>
              <w:bottom w:val="single" w:sz="4" w:space="0" w:color="000000"/>
              <w:right w:val="single" w:sz="4" w:space="0" w:color="000000"/>
            </w:tcBorders>
          </w:tcPr>
          <w:p w14:paraId="22A9A500" w14:textId="77777777" w:rsidR="00BC04A4" w:rsidRDefault="00254EB5">
            <w:pPr>
              <w:spacing w:after="0" w:line="259" w:lineRule="auto"/>
              <w:ind w:left="0" w:firstLine="0"/>
            </w:pPr>
            <w:r>
              <w:t xml:space="preserve"> </w:t>
            </w:r>
          </w:p>
        </w:tc>
        <w:tc>
          <w:tcPr>
            <w:tcW w:w="2651" w:type="dxa"/>
            <w:tcBorders>
              <w:top w:val="single" w:sz="3" w:space="0" w:color="000000"/>
              <w:left w:val="single" w:sz="4" w:space="0" w:color="000000"/>
              <w:bottom w:val="single" w:sz="4" w:space="0" w:color="000000"/>
              <w:right w:val="single" w:sz="4" w:space="0" w:color="000000"/>
            </w:tcBorders>
          </w:tcPr>
          <w:p w14:paraId="612BC1C5" w14:textId="77777777" w:rsidR="00BC04A4" w:rsidRDefault="00254EB5">
            <w:pPr>
              <w:spacing w:after="0" w:line="259" w:lineRule="auto"/>
              <w:ind w:left="0" w:firstLine="0"/>
            </w:pPr>
            <w:r>
              <w:t xml:space="preserve"> </w:t>
            </w:r>
          </w:p>
        </w:tc>
        <w:tc>
          <w:tcPr>
            <w:tcW w:w="3119" w:type="dxa"/>
            <w:tcBorders>
              <w:top w:val="single" w:sz="3" w:space="0" w:color="000000"/>
              <w:left w:val="single" w:sz="4" w:space="0" w:color="000000"/>
              <w:bottom w:val="single" w:sz="4" w:space="0" w:color="000000"/>
              <w:right w:val="single" w:sz="4" w:space="0" w:color="000000"/>
            </w:tcBorders>
          </w:tcPr>
          <w:p w14:paraId="66B59B6C" w14:textId="77777777" w:rsidR="00BC04A4" w:rsidRDefault="00254EB5">
            <w:pPr>
              <w:spacing w:after="0" w:line="259" w:lineRule="auto"/>
              <w:ind w:left="0" w:firstLine="0"/>
            </w:pPr>
            <w:r>
              <w:t xml:space="preserve"> </w:t>
            </w:r>
          </w:p>
        </w:tc>
      </w:tr>
      <w:tr w:rsidR="00BC04A4" w14:paraId="36376E59" w14:textId="77777777" w:rsidTr="000D3C0A">
        <w:trPr>
          <w:trHeight w:val="567"/>
        </w:trPr>
        <w:tc>
          <w:tcPr>
            <w:tcW w:w="1497" w:type="dxa"/>
            <w:tcBorders>
              <w:top w:val="single" w:sz="4" w:space="0" w:color="000000"/>
              <w:left w:val="single" w:sz="4" w:space="0" w:color="000000"/>
              <w:bottom w:val="single" w:sz="3" w:space="0" w:color="000000"/>
              <w:right w:val="single" w:sz="4" w:space="0" w:color="000000"/>
            </w:tcBorders>
          </w:tcPr>
          <w:p w14:paraId="26A34144"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3" w:space="0" w:color="000000"/>
              <w:right w:val="single" w:sz="4" w:space="0" w:color="000000"/>
            </w:tcBorders>
          </w:tcPr>
          <w:p w14:paraId="600B9D93"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3" w:space="0" w:color="000000"/>
              <w:right w:val="single" w:sz="4" w:space="0" w:color="000000"/>
            </w:tcBorders>
          </w:tcPr>
          <w:p w14:paraId="38A9025E"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3" w:space="0" w:color="000000"/>
              <w:right w:val="single" w:sz="4" w:space="0" w:color="000000"/>
            </w:tcBorders>
          </w:tcPr>
          <w:p w14:paraId="46CCB48D" w14:textId="77777777" w:rsidR="00BC04A4" w:rsidRDefault="00254EB5">
            <w:pPr>
              <w:spacing w:after="0" w:line="259" w:lineRule="auto"/>
              <w:ind w:left="0" w:firstLine="0"/>
            </w:pPr>
            <w:r>
              <w:t xml:space="preserve"> </w:t>
            </w:r>
          </w:p>
        </w:tc>
      </w:tr>
      <w:tr w:rsidR="00BC04A4" w14:paraId="16CC07BC" w14:textId="77777777" w:rsidTr="000D3C0A">
        <w:trPr>
          <w:trHeight w:val="567"/>
        </w:trPr>
        <w:tc>
          <w:tcPr>
            <w:tcW w:w="1497" w:type="dxa"/>
            <w:tcBorders>
              <w:top w:val="single" w:sz="3" w:space="0" w:color="000000"/>
              <w:left w:val="single" w:sz="4" w:space="0" w:color="000000"/>
              <w:bottom w:val="single" w:sz="4" w:space="0" w:color="000000"/>
              <w:right w:val="single" w:sz="4" w:space="0" w:color="000000"/>
            </w:tcBorders>
          </w:tcPr>
          <w:p w14:paraId="0791201B" w14:textId="77777777" w:rsidR="00BC04A4" w:rsidRDefault="00254EB5">
            <w:pPr>
              <w:spacing w:after="0" w:line="259" w:lineRule="auto"/>
              <w:ind w:left="0" w:firstLine="0"/>
            </w:pPr>
            <w:r>
              <w:t xml:space="preserve">  </w:t>
            </w:r>
          </w:p>
        </w:tc>
        <w:tc>
          <w:tcPr>
            <w:tcW w:w="2531" w:type="dxa"/>
            <w:tcBorders>
              <w:top w:val="single" w:sz="3" w:space="0" w:color="000000"/>
              <w:left w:val="single" w:sz="4" w:space="0" w:color="000000"/>
              <w:bottom w:val="single" w:sz="4" w:space="0" w:color="000000"/>
              <w:right w:val="single" w:sz="4" w:space="0" w:color="000000"/>
            </w:tcBorders>
          </w:tcPr>
          <w:p w14:paraId="65896221" w14:textId="77777777" w:rsidR="00BC04A4" w:rsidRDefault="00254EB5">
            <w:pPr>
              <w:spacing w:after="0" w:line="259" w:lineRule="auto"/>
              <w:ind w:left="0" w:firstLine="0"/>
            </w:pPr>
            <w:r>
              <w:t xml:space="preserve"> </w:t>
            </w:r>
          </w:p>
        </w:tc>
        <w:tc>
          <w:tcPr>
            <w:tcW w:w="2651" w:type="dxa"/>
            <w:tcBorders>
              <w:top w:val="single" w:sz="3" w:space="0" w:color="000000"/>
              <w:left w:val="single" w:sz="4" w:space="0" w:color="000000"/>
              <w:bottom w:val="single" w:sz="4" w:space="0" w:color="000000"/>
              <w:right w:val="single" w:sz="4" w:space="0" w:color="000000"/>
            </w:tcBorders>
          </w:tcPr>
          <w:p w14:paraId="62868046" w14:textId="77777777" w:rsidR="00BC04A4" w:rsidRDefault="00254EB5">
            <w:pPr>
              <w:spacing w:after="0" w:line="259" w:lineRule="auto"/>
              <w:ind w:left="0" w:firstLine="0"/>
            </w:pPr>
            <w:r>
              <w:t xml:space="preserve"> </w:t>
            </w:r>
          </w:p>
        </w:tc>
        <w:tc>
          <w:tcPr>
            <w:tcW w:w="3119" w:type="dxa"/>
            <w:tcBorders>
              <w:top w:val="single" w:sz="3" w:space="0" w:color="000000"/>
              <w:left w:val="single" w:sz="4" w:space="0" w:color="000000"/>
              <w:bottom w:val="single" w:sz="4" w:space="0" w:color="000000"/>
              <w:right w:val="single" w:sz="4" w:space="0" w:color="000000"/>
            </w:tcBorders>
          </w:tcPr>
          <w:p w14:paraId="5CF3FA09" w14:textId="77777777" w:rsidR="00BC04A4" w:rsidRDefault="00254EB5">
            <w:pPr>
              <w:spacing w:after="0" w:line="259" w:lineRule="auto"/>
              <w:ind w:left="0" w:firstLine="0"/>
            </w:pPr>
            <w:r>
              <w:t xml:space="preserve"> </w:t>
            </w:r>
          </w:p>
        </w:tc>
      </w:tr>
      <w:tr w:rsidR="00BC04A4" w14:paraId="470065A7" w14:textId="77777777"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14:paraId="2C517052"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4B4EB608"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25AA2C3F"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C70307A" w14:textId="77777777" w:rsidR="00BC04A4" w:rsidRDefault="00254EB5">
            <w:pPr>
              <w:spacing w:after="0" w:line="259" w:lineRule="auto"/>
              <w:ind w:left="0" w:firstLine="0"/>
            </w:pPr>
            <w:r>
              <w:t xml:space="preserve"> </w:t>
            </w:r>
          </w:p>
        </w:tc>
      </w:tr>
      <w:tr w:rsidR="00BC04A4" w14:paraId="36196C4C" w14:textId="77777777"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14:paraId="75488D62"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7B64E102"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68190608"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0947EF" w14:textId="77777777" w:rsidR="00BC04A4" w:rsidRDefault="00254EB5">
            <w:pPr>
              <w:spacing w:after="0" w:line="259" w:lineRule="auto"/>
              <w:ind w:left="0" w:firstLine="0"/>
            </w:pPr>
            <w:r>
              <w:t xml:space="preserve"> </w:t>
            </w:r>
          </w:p>
        </w:tc>
      </w:tr>
      <w:tr w:rsidR="00BC04A4" w14:paraId="6EF41014" w14:textId="77777777"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14:paraId="085C7C99"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5F24BD04"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1F742E94"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72B9B5D" w14:textId="77777777" w:rsidR="00BC04A4" w:rsidRDefault="00254EB5">
            <w:pPr>
              <w:spacing w:after="0" w:line="259" w:lineRule="auto"/>
              <w:ind w:left="0" w:firstLine="0"/>
            </w:pPr>
            <w:r>
              <w:t xml:space="preserve"> </w:t>
            </w:r>
          </w:p>
        </w:tc>
      </w:tr>
      <w:tr w:rsidR="00BC04A4" w14:paraId="76A275CB" w14:textId="77777777"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14:paraId="2419D28B"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0DAEDAF7"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0812FF9D"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BE4E142" w14:textId="77777777" w:rsidR="00BC04A4" w:rsidRDefault="00254EB5">
            <w:pPr>
              <w:spacing w:after="0" w:line="259" w:lineRule="auto"/>
              <w:ind w:left="0" w:firstLine="0"/>
            </w:pPr>
            <w:r>
              <w:t xml:space="preserve"> </w:t>
            </w:r>
          </w:p>
        </w:tc>
      </w:tr>
      <w:tr w:rsidR="00BC04A4" w14:paraId="1F8FF1F7" w14:textId="77777777"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14:paraId="518DDE43"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4A94915F"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4099CBF8"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732B67E" w14:textId="77777777" w:rsidR="00BC04A4" w:rsidRDefault="00254EB5">
            <w:pPr>
              <w:spacing w:after="0" w:line="259" w:lineRule="auto"/>
              <w:ind w:left="0" w:firstLine="0"/>
            </w:pPr>
            <w:r>
              <w:t xml:space="preserve"> </w:t>
            </w:r>
          </w:p>
        </w:tc>
      </w:tr>
      <w:tr w:rsidR="00BC04A4" w14:paraId="456D7BBA" w14:textId="77777777"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14:paraId="704263AC"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3DF6C09C"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3E47F5B7"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AA4D89" w14:textId="77777777" w:rsidR="00BC04A4" w:rsidRDefault="00254EB5">
            <w:pPr>
              <w:spacing w:after="0" w:line="259" w:lineRule="auto"/>
              <w:ind w:left="0" w:firstLine="0"/>
            </w:pPr>
            <w:r>
              <w:t xml:space="preserve"> </w:t>
            </w:r>
          </w:p>
        </w:tc>
      </w:tr>
      <w:tr w:rsidR="00BC04A4" w14:paraId="24BAEC13" w14:textId="77777777" w:rsidTr="000D3C0A">
        <w:trPr>
          <w:trHeight w:val="567"/>
        </w:trPr>
        <w:tc>
          <w:tcPr>
            <w:tcW w:w="1497" w:type="dxa"/>
            <w:tcBorders>
              <w:top w:val="single" w:sz="4" w:space="0" w:color="000000"/>
              <w:left w:val="single" w:sz="4" w:space="0" w:color="000000"/>
              <w:bottom w:val="single" w:sz="3" w:space="0" w:color="000000"/>
              <w:right w:val="single" w:sz="4" w:space="0" w:color="000000"/>
            </w:tcBorders>
          </w:tcPr>
          <w:p w14:paraId="14306B2F" w14:textId="77777777"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3" w:space="0" w:color="000000"/>
              <w:right w:val="single" w:sz="4" w:space="0" w:color="000000"/>
            </w:tcBorders>
          </w:tcPr>
          <w:p w14:paraId="208CB109" w14:textId="77777777"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3" w:space="0" w:color="000000"/>
              <w:right w:val="single" w:sz="4" w:space="0" w:color="000000"/>
            </w:tcBorders>
          </w:tcPr>
          <w:p w14:paraId="50705A45" w14:textId="77777777"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3" w:space="0" w:color="000000"/>
              <w:right w:val="single" w:sz="4" w:space="0" w:color="000000"/>
            </w:tcBorders>
          </w:tcPr>
          <w:p w14:paraId="0143E528" w14:textId="77777777" w:rsidR="00BC04A4" w:rsidRDefault="00254EB5">
            <w:pPr>
              <w:spacing w:after="0" w:line="259" w:lineRule="auto"/>
              <w:ind w:left="0" w:firstLine="0"/>
            </w:pPr>
            <w:r>
              <w:t xml:space="preserve"> </w:t>
            </w:r>
          </w:p>
        </w:tc>
      </w:tr>
    </w:tbl>
    <w:p w14:paraId="31FF65C1" w14:textId="77777777" w:rsidR="00BC04A4" w:rsidRDefault="00254EB5">
      <w:pPr>
        <w:pStyle w:val="Heading1"/>
        <w:spacing w:after="1" w:line="359" w:lineRule="auto"/>
        <w:ind w:left="820" w:right="328" w:hanging="701"/>
      </w:pPr>
      <w:r>
        <w:lastRenderedPageBreak/>
        <w:t xml:space="preserve">FIXED FIREFIGHTING INSTALLATIONS AND SMOKE CONTROL EOUIPMENT </w:t>
      </w:r>
    </w:p>
    <w:p w14:paraId="2DEF5BB8" w14:textId="77777777" w:rsidR="00BC04A4" w:rsidRDefault="00254EB5">
      <w:pPr>
        <w:spacing w:after="112" w:line="259" w:lineRule="auto"/>
        <w:ind w:left="134" w:firstLine="0"/>
      </w:pPr>
      <w:r>
        <w:t xml:space="preserve"> </w:t>
      </w:r>
    </w:p>
    <w:p w14:paraId="529E5F52" w14:textId="77777777" w:rsidR="00BC04A4" w:rsidRDefault="00254EB5">
      <w:pPr>
        <w:ind w:left="129" w:right="393"/>
      </w:pPr>
      <w:r>
        <w:t xml:space="preserve">This section should be used to record tests and maintenance carried out on any fixed firefighting installations such as WATER SPRINKLERS, INERT GAS INSTALLATIONS, DRY POWDER INSTALLATIONS etc. as well as any SMOKE CONTROL EQUIPMENT that may be installed in the premises. </w:t>
      </w:r>
    </w:p>
    <w:p w14:paraId="20BBBB33" w14:textId="77777777" w:rsidR="00BC04A4" w:rsidRDefault="00254EB5">
      <w:pPr>
        <w:spacing w:after="112" w:line="259" w:lineRule="auto"/>
        <w:ind w:left="134" w:firstLine="0"/>
      </w:pPr>
      <w:r>
        <w:t xml:space="preserve"> </w:t>
      </w:r>
    </w:p>
    <w:p w14:paraId="5D094C9F" w14:textId="77777777" w:rsidR="00BC04A4" w:rsidRDefault="00254EB5">
      <w:pPr>
        <w:ind w:left="129" w:right="393"/>
      </w:pPr>
      <w:r>
        <w:t xml:space="preserve">Such installations vary greatly in their design and application therefore any servicing, tests and maintenance must be carried out in accordance with the manufacturer’s instructions as well as the relevant Standards by competent engineers who are familiar with the design, operation and requirements of such equipment. </w:t>
      </w:r>
    </w:p>
    <w:p w14:paraId="48CD5956" w14:textId="77777777" w:rsidR="00BC04A4" w:rsidRDefault="00254EB5">
      <w:pPr>
        <w:spacing w:after="0" w:line="259" w:lineRule="auto"/>
        <w:ind w:left="134" w:firstLine="0"/>
      </w:pPr>
      <w:r>
        <w:t xml:space="preserve"> </w:t>
      </w:r>
      <w:r>
        <w:br w:type="page"/>
      </w:r>
    </w:p>
    <w:p w14:paraId="08E90F76" w14:textId="77777777" w:rsidR="00BC04A4" w:rsidRDefault="005538EB">
      <w:pPr>
        <w:pStyle w:val="Heading1"/>
        <w:numPr>
          <w:ilvl w:val="0"/>
          <w:numId w:val="0"/>
        </w:numPr>
        <w:ind w:left="129" w:right="328"/>
      </w:pPr>
      <w:r>
        <w:lastRenderedPageBreak/>
        <w:t>5.</w:t>
      </w:r>
      <w:r w:rsidR="00957309">
        <w:t xml:space="preserve"> </w:t>
      </w:r>
      <w:r w:rsidR="00254EB5">
        <w:t xml:space="preserve">FIXED FIREFIGHTING INSTALLATIONS AND SMOKE CONTROL EQUIPMENT </w:t>
      </w:r>
    </w:p>
    <w:p w14:paraId="7002E5D3" w14:textId="77777777" w:rsidR="00BC04A4" w:rsidRDefault="00254EB5">
      <w:pPr>
        <w:spacing w:after="0" w:line="259" w:lineRule="auto"/>
        <w:ind w:left="134" w:firstLine="0"/>
      </w:pPr>
      <w:r>
        <w:t xml:space="preserve"> </w:t>
      </w:r>
    </w:p>
    <w:tbl>
      <w:tblPr>
        <w:tblStyle w:val="TableGrid"/>
        <w:tblW w:w="9788" w:type="dxa"/>
        <w:tblInd w:w="134" w:type="dxa"/>
        <w:tblCellMar>
          <w:right w:w="5" w:type="dxa"/>
        </w:tblCellMar>
        <w:tblLook w:val="04A0" w:firstRow="1" w:lastRow="0" w:firstColumn="1" w:lastColumn="0" w:noHBand="0" w:noVBand="1"/>
      </w:tblPr>
      <w:tblGrid>
        <w:gridCol w:w="1357"/>
        <w:gridCol w:w="4538"/>
        <w:gridCol w:w="3893"/>
      </w:tblGrid>
      <w:tr w:rsidR="00BC04A4" w14:paraId="5C40CC80" w14:textId="77777777">
        <w:trPr>
          <w:trHeight w:val="837"/>
        </w:trPr>
        <w:tc>
          <w:tcPr>
            <w:tcW w:w="1357" w:type="dxa"/>
            <w:tcBorders>
              <w:top w:val="single" w:sz="3" w:space="0" w:color="000000"/>
              <w:left w:val="single" w:sz="4" w:space="0" w:color="000000"/>
              <w:bottom w:val="single" w:sz="4" w:space="0" w:color="000000"/>
              <w:right w:val="single" w:sz="4" w:space="0" w:color="000000"/>
            </w:tcBorders>
            <w:vAlign w:val="center"/>
          </w:tcPr>
          <w:p w14:paraId="3A37C631" w14:textId="77777777" w:rsidR="00BC04A4" w:rsidRDefault="00254EB5">
            <w:pPr>
              <w:spacing w:after="0" w:line="259" w:lineRule="auto"/>
              <w:ind w:left="5" w:firstLine="0"/>
              <w:jc w:val="center"/>
            </w:pPr>
            <w:r>
              <w:rPr>
                <w:b/>
              </w:rPr>
              <w:t xml:space="preserve">DATE </w:t>
            </w:r>
          </w:p>
        </w:tc>
        <w:tc>
          <w:tcPr>
            <w:tcW w:w="4538" w:type="dxa"/>
            <w:tcBorders>
              <w:top w:val="single" w:sz="3" w:space="0" w:color="000000"/>
              <w:left w:val="single" w:sz="4" w:space="0" w:color="000000"/>
              <w:bottom w:val="single" w:sz="4" w:space="0" w:color="000000"/>
              <w:right w:val="single" w:sz="4" w:space="0" w:color="000000"/>
            </w:tcBorders>
          </w:tcPr>
          <w:p w14:paraId="08BB0711" w14:textId="77777777" w:rsidR="00BC04A4" w:rsidRDefault="00254EB5">
            <w:pPr>
              <w:spacing w:after="0" w:line="259" w:lineRule="auto"/>
              <w:ind w:left="0" w:firstLine="0"/>
              <w:jc w:val="center"/>
            </w:pPr>
            <w:r>
              <w:rPr>
                <w:b/>
              </w:rPr>
              <w:t xml:space="preserve">BRIEF DESCRIPTION OF WORK CARRIED OUT </w:t>
            </w:r>
          </w:p>
        </w:tc>
        <w:tc>
          <w:tcPr>
            <w:tcW w:w="3893" w:type="dxa"/>
            <w:tcBorders>
              <w:top w:val="single" w:sz="3" w:space="0" w:color="000000"/>
              <w:left w:val="single" w:sz="4" w:space="0" w:color="000000"/>
              <w:bottom w:val="single" w:sz="4" w:space="0" w:color="000000"/>
              <w:right w:val="single" w:sz="4" w:space="0" w:color="000000"/>
            </w:tcBorders>
          </w:tcPr>
          <w:p w14:paraId="0A0AD2AC" w14:textId="77777777" w:rsidR="00BC04A4" w:rsidRDefault="00254EB5">
            <w:pPr>
              <w:spacing w:after="0" w:line="259" w:lineRule="auto"/>
              <w:ind w:left="0" w:firstLine="0"/>
              <w:jc w:val="center"/>
            </w:pPr>
            <w:r>
              <w:rPr>
                <w:b/>
              </w:rPr>
              <w:t xml:space="preserve">SIGNATURE &amp; CAPACITY IN WHICH SIGNED </w:t>
            </w:r>
          </w:p>
        </w:tc>
      </w:tr>
      <w:tr w:rsidR="00BC04A4" w14:paraId="7D6C2C99" w14:textId="77777777">
        <w:trPr>
          <w:trHeight w:val="514"/>
        </w:trPr>
        <w:tc>
          <w:tcPr>
            <w:tcW w:w="1357" w:type="dxa"/>
            <w:tcBorders>
              <w:top w:val="single" w:sz="4" w:space="0" w:color="000000"/>
              <w:left w:val="single" w:sz="4" w:space="0" w:color="000000"/>
              <w:bottom w:val="single" w:sz="4" w:space="0" w:color="000000"/>
              <w:right w:val="single" w:sz="4" w:space="0" w:color="000000"/>
            </w:tcBorders>
          </w:tcPr>
          <w:p w14:paraId="3CF2374C" w14:textId="77777777" w:rsidR="00BC04A4" w:rsidRDefault="00BC04A4">
            <w:pPr>
              <w:tabs>
                <w:tab w:val="right" w:pos="1352"/>
              </w:tabs>
              <w:spacing w:after="0" w:line="259" w:lineRule="auto"/>
              <w:ind w:left="0" w:firstLine="0"/>
            </w:pPr>
          </w:p>
        </w:tc>
        <w:tc>
          <w:tcPr>
            <w:tcW w:w="4538" w:type="dxa"/>
            <w:tcBorders>
              <w:top w:val="single" w:sz="4" w:space="0" w:color="000000"/>
              <w:left w:val="single" w:sz="4" w:space="0" w:color="000000"/>
              <w:bottom w:val="single" w:sz="4" w:space="0" w:color="000000"/>
              <w:right w:val="single" w:sz="4" w:space="0" w:color="000000"/>
            </w:tcBorders>
          </w:tcPr>
          <w:p w14:paraId="33402E8F" w14:textId="77777777" w:rsidR="00BC04A4" w:rsidRDefault="00BC04A4">
            <w:pPr>
              <w:spacing w:after="0" w:line="259" w:lineRule="auto"/>
              <w:ind w:left="-19" w:firstLine="0"/>
              <w:jc w:val="both"/>
            </w:pPr>
          </w:p>
        </w:tc>
        <w:tc>
          <w:tcPr>
            <w:tcW w:w="3893" w:type="dxa"/>
            <w:tcBorders>
              <w:top w:val="single" w:sz="4" w:space="0" w:color="000000"/>
              <w:left w:val="single" w:sz="4" w:space="0" w:color="000000"/>
              <w:bottom w:val="single" w:sz="4" w:space="0" w:color="000000"/>
              <w:right w:val="single" w:sz="4" w:space="0" w:color="000000"/>
            </w:tcBorders>
          </w:tcPr>
          <w:p w14:paraId="4046F685" w14:textId="77777777" w:rsidR="00BC04A4" w:rsidRDefault="00BC04A4">
            <w:pPr>
              <w:spacing w:after="0" w:line="259" w:lineRule="auto"/>
              <w:ind w:left="-5" w:firstLine="0"/>
            </w:pPr>
          </w:p>
        </w:tc>
      </w:tr>
      <w:tr w:rsidR="00BC04A4" w14:paraId="5C01E73C" w14:textId="77777777">
        <w:trPr>
          <w:trHeight w:val="541"/>
        </w:trPr>
        <w:tc>
          <w:tcPr>
            <w:tcW w:w="1357" w:type="dxa"/>
            <w:tcBorders>
              <w:top w:val="single" w:sz="4" w:space="0" w:color="000000"/>
              <w:left w:val="single" w:sz="4" w:space="0" w:color="000000"/>
              <w:bottom w:val="single" w:sz="4" w:space="0" w:color="000000"/>
              <w:right w:val="single" w:sz="4" w:space="0" w:color="000000"/>
            </w:tcBorders>
          </w:tcPr>
          <w:p w14:paraId="39F7D315"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73699CE0"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14:paraId="35B42BD2" w14:textId="77777777" w:rsidR="00BC04A4" w:rsidRDefault="00254EB5">
            <w:pPr>
              <w:spacing w:after="0" w:line="259" w:lineRule="auto"/>
              <w:ind w:left="5" w:firstLine="0"/>
            </w:pPr>
            <w:r>
              <w:t xml:space="preserve"> </w:t>
            </w:r>
          </w:p>
        </w:tc>
      </w:tr>
      <w:tr w:rsidR="00BC04A4" w14:paraId="679F64EE" w14:textId="77777777">
        <w:trPr>
          <w:trHeight w:val="523"/>
        </w:trPr>
        <w:tc>
          <w:tcPr>
            <w:tcW w:w="1357" w:type="dxa"/>
            <w:tcBorders>
              <w:top w:val="single" w:sz="4" w:space="0" w:color="000000"/>
              <w:left w:val="single" w:sz="4" w:space="0" w:color="000000"/>
              <w:bottom w:val="single" w:sz="3" w:space="0" w:color="000000"/>
              <w:right w:val="single" w:sz="4" w:space="0" w:color="000000"/>
            </w:tcBorders>
          </w:tcPr>
          <w:p w14:paraId="5010E1BB"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3" w:space="0" w:color="000000"/>
              <w:right w:val="single" w:sz="4" w:space="0" w:color="000000"/>
            </w:tcBorders>
          </w:tcPr>
          <w:p w14:paraId="32B0A338"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3" w:space="0" w:color="000000"/>
              <w:right w:val="single" w:sz="4" w:space="0" w:color="000000"/>
            </w:tcBorders>
          </w:tcPr>
          <w:p w14:paraId="3D725E7B" w14:textId="77777777" w:rsidR="00BC04A4" w:rsidRDefault="00254EB5">
            <w:pPr>
              <w:spacing w:after="0" w:line="259" w:lineRule="auto"/>
              <w:ind w:left="5" w:firstLine="0"/>
            </w:pPr>
            <w:r>
              <w:t xml:space="preserve"> </w:t>
            </w:r>
          </w:p>
        </w:tc>
      </w:tr>
      <w:tr w:rsidR="00BC04A4" w14:paraId="3249C4DE" w14:textId="77777777">
        <w:trPr>
          <w:trHeight w:val="532"/>
        </w:trPr>
        <w:tc>
          <w:tcPr>
            <w:tcW w:w="1357" w:type="dxa"/>
            <w:tcBorders>
              <w:top w:val="single" w:sz="3" w:space="0" w:color="000000"/>
              <w:left w:val="single" w:sz="4" w:space="0" w:color="000000"/>
              <w:bottom w:val="single" w:sz="4" w:space="0" w:color="000000"/>
              <w:right w:val="single" w:sz="4" w:space="0" w:color="000000"/>
            </w:tcBorders>
          </w:tcPr>
          <w:p w14:paraId="68EFECE7" w14:textId="77777777" w:rsidR="00BC04A4" w:rsidRDefault="00254EB5">
            <w:pPr>
              <w:spacing w:after="0" w:line="259" w:lineRule="auto"/>
              <w:ind w:left="5" w:firstLine="0"/>
            </w:pPr>
            <w:r>
              <w:t xml:space="preserve">  </w:t>
            </w:r>
          </w:p>
        </w:tc>
        <w:tc>
          <w:tcPr>
            <w:tcW w:w="4538" w:type="dxa"/>
            <w:tcBorders>
              <w:top w:val="single" w:sz="3" w:space="0" w:color="000000"/>
              <w:left w:val="single" w:sz="4" w:space="0" w:color="000000"/>
              <w:bottom w:val="single" w:sz="4" w:space="0" w:color="000000"/>
              <w:right w:val="single" w:sz="4" w:space="0" w:color="000000"/>
            </w:tcBorders>
          </w:tcPr>
          <w:p w14:paraId="57605014" w14:textId="77777777" w:rsidR="00BC04A4" w:rsidRDefault="00254EB5">
            <w:pPr>
              <w:spacing w:after="0" w:line="259" w:lineRule="auto"/>
              <w:ind w:left="5" w:firstLine="0"/>
            </w:pPr>
            <w:r>
              <w:t xml:space="preserve"> </w:t>
            </w:r>
          </w:p>
        </w:tc>
        <w:tc>
          <w:tcPr>
            <w:tcW w:w="3893" w:type="dxa"/>
            <w:tcBorders>
              <w:top w:val="single" w:sz="3" w:space="0" w:color="000000"/>
              <w:left w:val="single" w:sz="4" w:space="0" w:color="000000"/>
              <w:bottom w:val="single" w:sz="4" w:space="0" w:color="000000"/>
              <w:right w:val="single" w:sz="4" w:space="0" w:color="000000"/>
            </w:tcBorders>
          </w:tcPr>
          <w:p w14:paraId="24ECFA44" w14:textId="77777777" w:rsidR="00BC04A4" w:rsidRDefault="00254EB5">
            <w:pPr>
              <w:spacing w:after="0" w:line="259" w:lineRule="auto"/>
              <w:ind w:left="5" w:firstLine="0"/>
            </w:pPr>
            <w:r>
              <w:t xml:space="preserve"> </w:t>
            </w:r>
          </w:p>
        </w:tc>
      </w:tr>
      <w:tr w:rsidR="00BC04A4" w14:paraId="16B37094" w14:textId="77777777">
        <w:trPr>
          <w:trHeight w:val="523"/>
        </w:trPr>
        <w:tc>
          <w:tcPr>
            <w:tcW w:w="1357" w:type="dxa"/>
            <w:tcBorders>
              <w:top w:val="single" w:sz="4" w:space="0" w:color="000000"/>
              <w:left w:val="single" w:sz="4" w:space="0" w:color="000000"/>
              <w:bottom w:val="single" w:sz="4" w:space="0" w:color="000000"/>
              <w:right w:val="single" w:sz="4" w:space="0" w:color="000000"/>
            </w:tcBorders>
          </w:tcPr>
          <w:p w14:paraId="53123B09"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7D6F9F8F"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14:paraId="3E49223E" w14:textId="77777777" w:rsidR="00BC04A4" w:rsidRDefault="00254EB5">
            <w:pPr>
              <w:spacing w:after="0" w:line="259" w:lineRule="auto"/>
              <w:ind w:left="5" w:firstLine="0"/>
            </w:pPr>
            <w:r>
              <w:t xml:space="preserve"> </w:t>
            </w:r>
          </w:p>
        </w:tc>
      </w:tr>
      <w:tr w:rsidR="00BC04A4" w14:paraId="4F3DF79A" w14:textId="77777777">
        <w:trPr>
          <w:trHeight w:val="523"/>
        </w:trPr>
        <w:tc>
          <w:tcPr>
            <w:tcW w:w="1357" w:type="dxa"/>
            <w:tcBorders>
              <w:top w:val="single" w:sz="4" w:space="0" w:color="000000"/>
              <w:left w:val="single" w:sz="4" w:space="0" w:color="000000"/>
              <w:bottom w:val="single" w:sz="4" w:space="0" w:color="000000"/>
              <w:right w:val="single" w:sz="4" w:space="0" w:color="000000"/>
            </w:tcBorders>
          </w:tcPr>
          <w:p w14:paraId="7CF29F40"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02D45104"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14:paraId="2634B62F" w14:textId="77777777" w:rsidR="00BC04A4" w:rsidRDefault="00254EB5">
            <w:pPr>
              <w:spacing w:after="0" w:line="259" w:lineRule="auto"/>
              <w:ind w:left="5" w:firstLine="0"/>
            </w:pPr>
            <w:r>
              <w:t xml:space="preserve"> </w:t>
            </w:r>
          </w:p>
        </w:tc>
      </w:tr>
      <w:tr w:rsidR="00BC04A4" w14:paraId="1305FB45" w14:textId="77777777">
        <w:trPr>
          <w:trHeight w:val="532"/>
        </w:trPr>
        <w:tc>
          <w:tcPr>
            <w:tcW w:w="1357" w:type="dxa"/>
            <w:tcBorders>
              <w:top w:val="single" w:sz="4" w:space="0" w:color="000000"/>
              <w:left w:val="single" w:sz="4" w:space="0" w:color="000000"/>
              <w:bottom w:val="single" w:sz="4" w:space="0" w:color="000000"/>
              <w:right w:val="single" w:sz="4" w:space="0" w:color="000000"/>
            </w:tcBorders>
          </w:tcPr>
          <w:p w14:paraId="1750A737"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0C2B9B69"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14:paraId="7FF5C7FC" w14:textId="77777777" w:rsidR="00BC04A4" w:rsidRDefault="00254EB5">
            <w:pPr>
              <w:spacing w:after="0" w:line="259" w:lineRule="auto"/>
              <w:ind w:left="5" w:firstLine="0"/>
            </w:pPr>
            <w:r>
              <w:t xml:space="preserve"> </w:t>
            </w:r>
          </w:p>
        </w:tc>
      </w:tr>
      <w:tr w:rsidR="00BC04A4" w14:paraId="18272DB7" w14:textId="77777777">
        <w:trPr>
          <w:trHeight w:val="532"/>
        </w:trPr>
        <w:tc>
          <w:tcPr>
            <w:tcW w:w="1357" w:type="dxa"/>
            <w:tcBorders>
              <w:top w:val="single" w:sz="4" w:space="0" w:color="000000"/>
              <w:left w:val="single" w:sz="4" w:space="0" w:color="000000"/>
              <w:bottom w:val="single" w:sz="4" w:space="0" w:color="000000"/>
              <w:right w:val="single" w:sz="4" w:space="0" w:color="000000"/>
            </w:tcBorders>
          </w:tcPr>
          <w:p w14:paraId="67854F1F"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003935ED"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14:paraId="2DD67A86" w14:textId="77777777" w:rsidR="00BC04A4" w:rsidRDefault="00254EB5">
            <w:pPr>
              <w:spacing w:after="0" w:line="259" w:lineRule="auto"/>
              <w:ind w:left="5" w:firstLine="0"/>
            </w:pPr>
            <w:r>
              <w:t xml:space="preserve"> </w:t>
            </w:r>
          </w:p>
        </w:tc>
      </w:tr>
      <w:tr w:rsidR="00BC04A4" w14:paraId="67FE7B97" w14:textId="77777777">
        <w:trPr>
          <w:trHeight w:val="514"/>
        </w:trPr>
        <w:tc>
          <w:tcPr>
            <w:tcW w:w="1357" w:type="dxa"/>
            <w:tcBorders>
              <w:top w:val="single" w:sz="4" w:space="0" w:color="000000"/>
              <w:left w:val="single" w:sz="4" w:space="0" w:color="000000"/>
              <w:bottom w:val="single" w:sz="4" w:space="0" w:color="000000"/>
              <w:right w:val="single" w:sz="4" w:space="0" w:color="000000"/>
            </w:tcBorders>
          </w:tcPr>
          <w:p w14:paraId="32118ED6"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66A17AE9"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14:paraId="5BF52E4F" w14:textId="77777777" w:rsidR="00BC04A4" w:rsidRDefault="00254EB5">
            <w:pPr>
              <w:spacing w:after="0" w:line="259" w:lineRule="auto"/>
              <w:ind w:left="5" w:firstLine="0"/>
            </w:pPr>
            <w:r>
              <w:t xml:space="preserve"> </w:t>
            </w:r>
          </w:p>
        </w:tc>
      </w:tr>
      <w:tr w:rsidR="00BC04A4" w14:paraId="2F13F20D" w14:textId="77777777">
        <w:trPr>
          <w:trHeight w:val="533"/>
        </w:trPr>
        <w:tc>
          <w:tcPr>
            <w:tcW w:w="1357" w:type="dxa"/>
            <w:tcBorders>
              <w:top w:val="single" w:sz="4" w:space="0" w:color="000000"/>
              <w:left w:val="single" w:sz="4" w:space="0" w:color="000000"/>
              <w:bottom w:val="single" w:sz="4" w:space="0" w:color="000000"/>
              <w:right w:val="single" w:sz="4" w:space="0" w:color="000000"/>
            </w:tcBorders>
          </w:tcPr>
          <w:p w14:paraId="28D84977"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0C872C81"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14:paraId="38C31546" w14:textId="77777777" w:rsidR="00BC04A4" w:rsidRDefault="00254EB5">
            <w:pPr>
              <w:spacing w:after="0" w:line="259" w:lineRule="auto"/>
              <w:ind w:left="5" w:firstLine="0"/>
            </w:pPr>
            <w:r>
              <w:t xml:space="preserve"> </w:t>
            </w:r>
          </w:p>
        </w:tc>
      </w:tr>
      <w:tr w:rsidR="00BC04A4" w14:paraId="157FEE68" w14:textId="77777777">
        <w:trPr>
          <w:trHeight w:val="513"/>
        </w:trPr>
        <w:tc>
          <w:tcPr>
            <w:tcW w:w="1357" w:type="dxa"/>
            <w:tcBorders>
              <w:top w:val="single" w:sz="4" w:space="0" w:color="000000"/>
              <w:left w:val="single" w:sz="4" w:space="0" w:color="000000"/>
              <w:bottom w:val="single" w:sz="3" w:space="0" w:color="000000"/>
              <w:right w:val="single" w:sz="4" w:space="0" w:color="000000"/>
            </w:tcBorders>
          </w:tcPr>
          <w:p w14:paraId="2B39AB79"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3" w:space="0" w:color="000000"/>
              <w:right w:val="single" w:sz="4" w:space="0" w:color="000000"/>
            </w:tcBorders>
          </w:tcPr>
          <w:p w14:paraId="5E74171F"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3" w:space="0" w:color="000000"/>
              <w:right w:val="single" w:sz="4" w:space="0" w:color="000000"/>
            </w:tcBorders>
          </w:tcPr>
          <w:p w14:paraId="26A7FC1F" w14:textId="77777777" w:rsidR="00BC04A4" w:rsidRDefault="00254EB5">
            <w:pPr>
              <w:spacing w:after="0" w:line="259" w:lineRule="auto"/>
              <w:ind w:left="5" w:firstLine="0"/>
            </w:pPr>
            <w:r>
              <w:t xml:space="preserve"> </w:t>
            </w:r>
          </w:p>
        </w:tc>
      </w:tr>
      <w:tr w:rsidR="00BC04A4" w14:paraId="27F29E9A" w14:textId="77777777">
        <w:trPr>
          <w:trHeight w:val="532"/>
        </w:trPr>
        <w:tc>
          <w:tcPr>
            <w:tcW w:w="1357" w:type="dxa"/>
            <w:tcBorders>
              <w:top w:val="single" w:sz="3" w:space="0" w:color="000000"/>
              <w:left w:val="single" w:sz="4" w:space="0" w:color="000000"/>
              <w:bottom w:val="single" w:sz="4" w:space="0" w:color="000000"/>
              <w:right w:val="single" w:sz="4" w:space="0" w:color="000000"/>
            </w:tcBorders>
          </w:tcPr>
          <w:p w14:paraId="67E9C7A6" w14:textId="77777777" w:rsidR="00BC04A4" w:rsidRDefault="00254EB5">
            <w:pPr>
              <w:spacing w:after="0" w:line="259" w:lineRule="auto"/>
              <w:ind w:left="5" w:firstLine="0"/>
            </w:pPr>
            <w:r>
              <w:t xml:space="preserve">  </w:t>
            </w:r>
          </w:p>
        </w:tc>
        <w:tc>
          <w:tcPr>
            <w:tcW w:w="4538" w:type="dxa"/>
            <w:tcBorders>
              <w:top w:val="single" w:sz="3" w:space="0" w:color="000000"/>
              <w:left w:val="single" w:sz="4" w:space="0" w:color="000000"/>
              <w:bottom w:val="single" w:sz="4" w:space="0" w:color="000000"/>
              <w:right w:val="single" w:sz="4" w:space="0" w:color="000000"/>
            </w:tcBorders>
          </w:tcPr>
          <w:p w14:paraId="0E9D0A2B" w14:textId="77777777" w:rsidR="00BC04A4" w:rsidRDefault="00254EB5">
            <w:pPr>
              <w:spacing w:after="0" w:line="259" w:lineRule="auto"/>
              <w:ind w:left="5" w:firstLine="0"/>
            </w:pPr>
            <w:r>
              <w:t xml:space="preserve"> </w:t>
            </w:r>
          </w:p>
        </w:tc>
        <w:tc>
          <w:tcPr>
            <w:tcW w:w="3893" w:type="dxa"/>
            <w:tcBorders>
              <w:top w:val="single" w:sz="3" w:space="0" w:color="000000"/>
              <w:left w:val="single" w:sz="4" w:space="0" w:color="000000"/>
              <w:bottom w:val="single" w:sz="4" w:space="0" w:color="000000"/>
              <w:right w:val="single" w:sz="4" w:space="0" w:color="000000"/>
            </w:tcBorders>
          </w:tcPr>
          <w:p w14:paraId="399BC573" w14:textId="77777777" w:rsidR="00BC04A4" w:rsidRDefault="00254EB5">
            <w:pPr>
              <w:spacing w:after="0" w:line="259" w:lineRule="auto"/>
              <w:ind w:left="5" w:firstLine="0"/>
            </w:pPr>
            <w:r>
              <w:t xml:space="preserve"> </w:t>
            </w:r>
          </w:p>
        </w:tc>
      </w:tr>
      <w:tr w:rsidR="00BC04A4" w14:paraId="0BFDE336" w14:textId="77777777">
        <w:trPr>
          <w:trHeight w:val="514"/>
        </w:trPr>
        <w:tc>
          <w:tcPr>
            <w:tcW w:w="1357" w:type="dxa"/>
            <w:tcBorders>
              <w:top w:val="single" w:sz="4" w:space="0" w:color="000000"/>
              <w:left w:val="single" w:sz="4" w:space="0" w:color="000000"/>
              <w:bottom w:val="single" w:sz="4" w:space="0" w:color="000000"/>
              <w:right w:val="single" w:sz="4" w:space="0" w:color="000000"/>
            </w:tcBorders>
          </w:tcPr>
          <w:p w14:paraId="21BB3AE9"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26CFC2A1"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14:paraId="0B6A66FE" w14:textId="77777777" w:rsidR="00BC04A4" w:rsidRDefault="00254EB5">
            <w:pPr>
              <w:spacing w:after="0" w:line="259" w:lineRule="auto"/>
              <w:ind w:left="5" w:firstLine="0"/>
            </w:pPr>
            <w:r>
              <w:t xml:space="preserve"> </w:t>
            </w:r>
          </w:p>
        </w:tc>
      </w:tr>
      <w:tr w:rsidR="00BC04A4" w14:paraId="2A54D16D" w14:textId="77777777">
        <w:trPr>
          <w:trHeight w:val="523"/>
        </w:trPr>
        <w:tc>
          <w:tcPr>
            <w:tcW w:w="1357" w:type="dxa"/>
            <w:tcBorders>
              <w:top w:val="single" w:sz="4" w:space="0" w:color="000000"/>
              <w:left w:val="single" w:sz="4" w:space="0" w:color="000000"/>
              <w:bottom w:val="single" w:sz="3" w:space="0" w:color="000000"/>
              <w:right w:val="single" w:sz="4" w:space="0" w:color="000000"/>
            </w:tcBorders>
          </w:tcPr>
          <w:p w14:paraId="2602464A"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3" w:space="0" w:color="000000"/>
              <w:right w:val="single" w:sz="4" w:space="0" w:color="000000"/>
            </w:tcBorders>
          </w:tcPr>
          <w:p w14:paraId="404F5D26"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3" w:space="0" w:color="000000"/>
              <w:right w:val="single" w:sz="4" w:space="0" w:color="000000"/>
            </w:tcBorders>
          </w:tcPr>
          <w:p w14:paraId="3FB55398" w14:textId="77777777" w:rsidR="00BC04A4" w:rsidRDefault="00254EB5">
            <w:pPr>
              <w:spacing w:after="0" w:line="259" w:lineRule="auto"/>
              <w:ind w:left="5" w:firstLine="0"/>
            </w:pPr>
            <w:r>
              <w:t xml:space="preserve"> </w:t>
            </w:r>
          </w:p>
        </w:tc>
      </w:tr>
      <w:tr w:rsidR="00BC04A4" w14:paraId="79F2D511" w14:textId="77777777">
        <w:trPr>
          <w:trHeight w:val="524"/>
        </w:trPr>
        <w:tc>
          <w:tcPr>
            <w:tcW w:w="1357" w:type="dxa"/>
            <w:tcBorders>
              <w:top w:val="single" w:sz="3" w:space="0" w:color="000000"/>
              <w:left w:val="single" w:sz="4" w:space="0" w:color="000000"/>
              <w:bottom w:val="single" w:sz="4" w:space="0" w:color="000000"/>
              <w:right w:val="single" w:sz="4" w:space="0" w:color="000000"/>
            </w:tcBorders>
          </w:tcPr>
          <w:p w14:paraId="12F308F5" w14:textId="77777777" w:rsidR="00BC04A4" w:rsidRDefault="00254EB5">
            <w:pPr>
              <w:spacing w:after="0" w:line="259" w:lineRule="auto"/>
              <w:ind w:left="5" w:firstLine="0"/>
            </w:pPr>
            <w:r>
              <w:t xml:space="preserve">  </w:t>
            </w:r>
          </w:p>
        </w:tc>
        <w:tc>
          <w:tcPr>
            <w:tcW w:w="4538" w:type="dxa"/>
            <w:tcBorders>
              <w:top w:val="single" w:sz="3" w:space="0" w:color="000000"/>
              <w:left w:val="single" w:sz="4" w:space="0" w:color="000000"/>
              <w:bottom w:val="single" w:sz="4" w:space="0" w:color="000000"/>
              <w:right w:val="single" w:sz="4" w:space="0" w:color="000000"/>
            </w:tcBorders>
          </w:tcPr>
          <w:p w14:paraId="10AB67FD" w14:textId="77777777" w:rsidR="00BC04A4" w:rsidRDefault="00254EB5">
            <w:pPr>
              <w:spacing w:after="0" w:line="259" w:lineRule="auto"/>
              <w:ind w:left="5" w:firstLine="0"/>
            </w:pPr>
            <w:r>
              <w:t xml:space="preserve"> </w:t>
            </w:r>
          </w:p>
        </w:tc>
        <w:tc>
          <w:tcPr>
            <w:tcW w:w="3893" w:type="dxa"/>
            <w:tcBorders>
              <w:top w:val="single" w:sz="3" w:space="0" w:color="000000"/>
              <w:left w:val="single" w:sz="4" w:space="0" w:color="000000"/>
              <w:bottom w:val="single" w:sz="4" w:space="0" w:color="000000"/>
              <w:right w:val="single" w:sz="4" w:space="0" w:color="000000"/>
            </w:tcBorders>
          </w:tcPr>
          <w:p w14:paraId="1AC1053E" w14:textId="77777777" w:rsidR="00BC04A4" w:rsidRDefault="00254EB5">
            <w:pPr>
              <w:spacing w:after="0" w:line="259" w:lineRule="auto"/>
              <w:ind w:left="5" w:firstLine="0"/>
            </w:pPr>
            <w:r>
              <w:t xml:space="preserve"> </w:t>
            </w:r>
          </w:p>
        </w:tc>
      </w:tr>
      <w:tr w:rsidR="00BC04A4" w14:paraId="4805BC59" w14:textId="77777777">
        <w:trPr>
          <w:trHeight w:val="542"/>
        </w:trPr>
        <w:tc>
          <w:tcPr>
            <w:tcW w:w="1357" w:type="dxa"/>
            <w:tcBorders>
              <w:top w:val="single" w:sz="4" w:space="0" w:color="000000"/>
              <w:left w:val="single" w:sz="4" w:space="0" w:color="000000"/>
              <w:bottom w:val="single" w:sz="3" w:space="0" w:color="000000"/>
              <w:right w:val="single" w:sz="4" w:space="0" w:color="000000"/>
            </w:tcBorders>
          </w:tcPr>
          <w:p w14:paraId="73E4DA32"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3" w:space="0" w:color="000000"/>
              <w:right w:val="single" w:sz="4" w:space="0" w:color="000000"/>
            </w:tcBorders>
          </w:tcPr>
          <w:p w14:paraId="2D939518"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3" w:space="0" w:color="000000"/>
              <w:right w:val="single" w:sz="4" w:space="0" w:color="000000"/>
            </w:tcBorders>
          </w:tcPr>
          <w:p w14:paraId="11CB86F9" w14:textId="77777777" w:rsidR="00BC04A4" w:rsidRDefault="00254EB5">
            <w:pPr>
              <w:spacing w:after="0" w:line="259" w:lineRule="auto"/>
              <w:ind w:left="5" w:firstLine="0"/>
            </w:pPr>
            <w:r>
              <w:t xml:space="preserve"> </w:t>
            </w:r>
          </w:p>
        </w:tc>
      </w:tr>
      <w:tr w:rsidR="00BC04A4" w14:paraId="6E46AC1B" w14:textId="77777777">
        <w:trPr>
          <w:trHeight w:val="523"/>
        </w:trPr>
        <w:tc>
          <w:tcPr>
            <w:tcW w:w="1357" w:type="dxa"/>
            <w:tcBorders>
              <w:top w:val="single" w:sz="3" w:space="0" w:color="000000"/>
              <w:left w:val="single" w:sz="4" w:space="0" w:color="000000"/>
              <w:bottom w:val="single" w:sz="4" w:space="0" w:color="000000"/>
              <w:right w:val="single" w:sz="4" w:space="0" w:color="000000"/>
            </w:tcBorders>
          </w:tcPr>
          <w:p w14:paraId="1F177D86" w14:textId="77777777" w:rsidR="00BC04A4" w:rsidRDefault="00254EB5">
            <w:pPr>
              <w:spacing w:after="0" w:line="259" w:lineRule="auto"/>
              <w:ind w:left="5" w:firstLine="0"/>
            </w:pPr>
            <w:r>
              <w:t xml:space="preserve">  </w:t>
            </w:r>
          </w:p>
        </w:tc>
        <w:tc>
          <w:tcPr>
            <w:tcW w:w="4538" w:type="dxa"/>
            <w:tcBorders>
              <w:top w:val="single" w:sz="3" w:space="0" w:color="000000"/>
              <w:left w:val="single" w:sz="4" w:space="0" w:color="000000"/>
              <w:bottom w:val="single" w:sz="4" w:space="0" w:color="000000"/>
              <w:right w:val="single" w:sz="4" w:space="0" w:color="000000"/>
            </w:tcBorders>
          </w:tcPr>
          <w:p w14:paraId="63373354" w14:textId="77777777" w:rsidR="00BC04A4" w:rsidRDefault="00254EB5">
            <w:pPr>
              <w:spacing w:after="0" w:line="259" w:lineRule="auto"/>
              <w:ind w:left="5" w:firstLine="0"/>
            </w:pPr>
            <w:r>
              <w:t xml:space="preserve"> </w:t>
            </w:r>
          </w:p>
        </w:tc>
        <w:tc>
          <w:tcPr>
            <w:tcW w:w="3893" w:type="dxa"/>
            <w:tcBorders>
              <w:top w:val="single" w:sz="3" w:space="0" w:color="000000"/>
              <w:left w:val="single" w:sz="4" w:space="0" w:color="000000"/>
              <w:bottom w:val="single" w:sz="4" w:space="0" w:color="000000"/>
              <w:right w:val="single" w:sz="4" w:space="0" w:color="000000"/>
            </w:tcBorders>
          </w:tcPr>
          <w:p w14:paraId="57B8F974" w14:textId="77777777" w:rsidR="00BC04A4" w:rsidRDefault="00254EB5">
            <w:pPr>
              <w:spacing w:after="0" w:line="259" w:lineRule="auto"/>
              <w:ind w:left="5" w:firstLine="0"/>
            </w:pPr>
            <w:r>
              <w:t xml:space="preserve"> </w:t>
            </w:r>
          </w:p>
        </w:tc>
      </w:tr>
      <w:tr w:rsidR="00BC04A4" w14:paraId="7D8F8385" w14:textId="77777777">
        <w:trPr>
          <w:trHeight w:val="514"/>
        </w:trPr>
        <w:tc>
          <w:tcPr>
            <w:tcW w:w="1357" w:type="dxa"/>
            <w:tcBorders>
              <w:top w:val="single" w:sz="4" w:space="0" w:color="000000"/>
              <w:left w:val="single" w:sz="4" w:space="0" w:color="000000"/>
              <w:bottom w:val="single" w:sz="4" w:space="0" w:color="000000"/>
              <w:right w:val="single" w:sz="4" w:space="0" w:color="000000"/>
            </w:tcBorders>
          </w:tcPr>
          <w:p w14:paraId="28458743"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0E62EE22"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14:paraId="04564B33" w14:textId="77777777" w:rsidR="00BC04A4" w:rsidRDefault="00254EB5">
            <w:pPr>
              <w:spacing w:after="0" w:line="259" w:lineRule="auto"/>
              <w:ind w:left="5" w:firstLine="0"/>
            </w:pPr>
            <w:r>
              <w:t xml:space="preserve"> </w:t>
            </w:r>
          </w:p>
        </w:tc>
      </w:tr>
      <w:tr w:rsidR="00BC04A4" w14:paraId="0222155C" w14:textId="77777777">
        <w:trPr>
          <w:trHeight w:val="523"/>
        </w:trPr>
        <w:tc>
          <w:tcPr>
            <w:tcW w:w="1357" w:type="dxa"/>
            <w:tcBorders>
              <w:top w:val="single" w:sz="4" w:space="0" w:color="000000"/>
              <w:left w:val="single" w:sz="4" w:space="0" w:color="000000"/>
              <w:bottom w:val="single" w:sz="4" w:space="0" w:color="000000"/>
              <w:right w:val="single" w:sz="4" w:space="0" w:color="000000"/>
            </w:tcBorders>
          </w:tcPr>
          <w:p w14:paraId="05B574AA"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1D494E3D"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14:paraId="204B41A5" w14:textId="77777777" w:rsidR="00BC04A4" w:rsidRDefault="00254EB5">
            <w:pPr>
              <w:spacing w:after="0" w:line="259" w:lineRule="auto"/>
              <w:ind w:left="5" w:firstLine="0"/>
            </w:pPr>
            <w:r>
              <w:t xml:space="preserve"> </w:t>
            </w:r>
          </w:p>
        </w:tc>
      </w:tr>
      <w:tr w:rsidR="00BC04A4" w14:paraId="665D2939" w14:textId="77777777">
        <w:trPr>
          <w:trHeight w:val="523"/>
        </w:trPr>
        <w:tc>
          <w:tcPr>
            <w:tcW w:w="1357" w:type="dxa"/>
            <w:tcBorders>
              <w:top w:val="single" w:sz="4" w:space="0" w:color="000000"/>
              <w:left w:val="single" w:sz="4" w:space="0" w:color="000000"/>
              <w:bottom w:val="single" w:sz="4" w:space="0" w:color="000000"/>
              <w:right w:val="single" w:sz="4" w:space="0" w:color="000000"/>
            </w:tcBorders>
          </w:tcPr>
          <w:p w14:paraId="709A29A9" w14:textId="77777777"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653D1DEC" w14:textId="77777777"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14:paraId="74B1DC4B" w14:textId="77777777" w:rsidR="00BC04A4" w:rsidRDefault="00254EB5">
            <w:pPr>
              <w:spacing w:after="0" w:line="259" w:lineRule="auto"/>
              <w:ind w:left="5" w:firstLine="0"/>
            </w:pPr>
            <w:r>
              <w:t xml:space="preserve"> </w:t>
            </w:r>
          </w:p>
        </w:tc>
      </w:tr>
    </w:tbl>
    <w:p w14:paraId="1F0352D7" w14:textId="77777777" w:rsidR="00BC04A4" w:rsidRDefault="00254EB5">
      <w:pPr>
        <w:pStyle w:val="Heading1"/>
        <w:ind w:left="821" w:right="328" w:hanging="702"/>
      </w:pPr>
      <w:r>
        <w:lastRenderedPageBreak/>
        <w:t xml:space="preserve">FIRE EVACUATIN DRILLS  </w:t>
      </w:r>
    </w:p>
    <w:p w14:paraId="5D8DC17E" w14:textId="77777777" w:rsidR="00BC04A4" w:rsidRDefault="00254EB5">
      <w:pPr>
        <w:spacing w:after="113" w:line="259" w:lineRule="auto"/>
        <w:ind w:left="134" w:firstLine="0"/>
      </w:pPr>
      <w:r>
        <w:t xml:space="preserve"> </w:t>
      </w:r>
    </w:p>
    <w:p w14:paraId="2244F23D" w14:textId="77777777" w:rsidR="00BC04A4" w:rsidRDefault="00254EB5" w:rsidP="00F8067C">
      <w:pPr>
        <w:ind w:left="129" w:right="393"/>
      </w:pPr>
      <w:r>
        <w:t xml:space="preserve">All employees must receive instruction and training to ensure that they understand the fire precautions in the building and the actions to take in the event of fire. Any special needs for those less able must be </w:t>
      </w:r>
      <w:r w:rsidR="00F8067C">
        <w:t>considered</w:t>
      </w:r>
      <w:r>
        <w:t xml:space="preserve">. </w:t>
      </w:r>
    </w:p>
    <w:p w14:paraId="4A0DE47A" w14:textId="77777777" w:rsidR="00BC04A4" w:rsidRDefault="00254EB5">
      <w:pPr>
        <w:spacing w:after="113" w:line="259" w:lineRule="auto"/>
        <w:ind w:left="134" w:firstLine="0"/>
      </w:pPr>
      <w:r>
        <w:t xml:space="preserve"> </w:t>
      </w:r>
    </w:p>
    <w:p w14:paraId="1202FFC1" w14:textId="77777777" w:rsidR="00F8067C" w:rsidRPr="00F8067C" w:rsidRDefault="00F8067C" w:rsidP="00F8067C">
      <w:pPr>
        <w:autoSpaceDE w:val="0"/>
        <w:autoSpaceDN w:val="0"/>
        <w:adjustRightInd w:val="0"/>
        <w:ind w:right="139"/>
        <w:jc w:val="both"/>
        <w:rPr>
          <w:rFonts w:cstheme="minorHAnsi"/>
          <w:color w:val="auto"/>
          <w:sz w:val="24"/>
          <w:szCs w:val="24"/>
        </w:rPr>
      </w:pPr>
      <w:r w:rsidRPr="00F8067C">
        <w:rPr>
          <w:rFonts w:cstheme="minorHAnsi"/>
          <w:color w:val="auto"/>
          <w:sz w:val="24"/>
          <w:szCs w:val="24"/>
        </w:rPr>
        <w:t xml:space="preserve">Fire drills should be carried out regularly to test the effectiveness of the emergency fire evacuation procedure, and to allow any persons nominated to assist a level of practice of their exact duties. Drills should be carried out as realistically as possible and be tailored to the needs of the premises. For guidance conducting 1 or 2 fire drills per 12-month period is normally recommended. </w:t>
      </w:r>
    </w:p>
    <w:p w14:paraId="181A4404" w14:textId="77777777" w:rsidR="00BC04A4" w:rsidRDefault="00254EB5">
      <w:pPr>
        <w:spacing w:after="112" w:line="259" w:lineRule="auto"/>
        <w:ind w:left="134" w:firstLine="0"/>
      </w:pPr>
      <w:r>
        <w:t xml:space="preserve"> </w:t>
      </w:r>
    </w:p>
    <w:p w14:paraId="42B00A12" w14:textId="77777777" w:rsidR="00BC04A4" w:rsidRDefault="00254EB5">
      <w:pPr>
        <w:ind w:left="129" w:right="393"/>
      </w:pPr>
      <w:r>
        <w:t xml:space="preserve"> </w:t>
      </w:r>
    </w:p>
    <w:p w14:paraId="767F2C5A" w14:textId="77777777" w:rsidR="00BC04A4" w:rsidRDefault="00254EB5">
      <w:pPr>
        <w:spacing w:after="113" w:line="259" w:lineRule="auto"/>
        <w:ind w:left="134" w:firstLine="0"/>
      </w:pPr>
      <w:r>
        <w:t xml:space="preserve"> </w:t>
      </w:r>
    </w:p>
    <w:p w14:paraId="07D57468" w14:textId="77777777" w:rsidR="00A448BF" w:rsidRDefault="00A448BF">
      <w:pPr>
        <w:pStyle w:val="Heading1"/>
        <w:numPr>
          <w:ilvl w:val="0"/>
          <w:numId w:val="0"/>
        </w:numPr>
        <w:ind w:left="129" w:right="328"/>
        <w:sectPr w:rsidR="00A448BF">
          <w:pgSz w:w="11900" w:h="16840"/>
          <w:pgMar w:top="2069" w:right="988" w:bottom="2072" w:left="1266" w:header="720" w:footer="720" w:gutter="0"/>
          <w:cols w:space="720"/>
        </w:sectPr>
      </w:pPr>
    </w:p>
    <w:p w14:paraId="22DF6910" w14:textId="77777777" w:rsidR="00BC04A4" w:rsidRDefault="00A448BF">
      <w:pPr>
        <w:pStyle w:val="Heading1"/>
        <w:numPr>
          <w:ilvl w:val="0"/>
          <w:numId w:val="0"/>
        </w:numPr>
        <w:ind w:left="129" w:right="328"/>
      </w:pPr>
      <w:r>
        <w:lastRenderedPageBreak/>
        <w:t xml:space="preserve">6. </w:t>
      </w:r>
      <w:r w:rsidR="00254EB5">
        <w:t xml:space="preserve">RECORD OF FIRE DRILLS AND TRAINING </w:t>
      </w:r>
    </w:p>
    <w:p w14:paraId="6FCE55E3" w14:textId="77777777" w:rsidR="00BC04A4" w:rsidRDefault="00254EB5">
      <w:pPr>
        <w:spacing w:after="0" w:line="259" w:lineRule="auto"/>
        <w:ind w:left="134" w:firstLine="0"/>
      </w:pPr>
      <w:r>
        <w:t xml:space="preserve"> </w:t>
      </w:r>
    </w:p>
    <w:tbl>
      <w:tblPr>
        <w:tblStyle w:val="TableGrid"/>
        <w:tblW w:w="9650" w:type="dxa"/>
        <w:tblInd w:w="134" w:type="dxa"/>
        <w:tblCellMar>
          <w:left w:w="3" w:type="dxa"/>
          <w:right w:w="115" w:type="dxa"/>
        </w:tblCellMar>
        <w:tblLook w:val="04A0" w:firstRow="1" w:lastRow="0" w:firstColumn="1" w:lastColumn="0" w:noHBand="0" w:noVBand="1"/>
      </w:tblPr>
      <w:tblGrid>
        <w:gridCol w:w="2567"/>
        <w:gridCol w:w="7083"/>
      </w:tblGrid>
      <w:tr w:rsidR="00BC04A4" w14:paraId="03C5D2CB" w14:textId="77777777" w:rsidTr="00A448BF">
        <w:trPr>
          <w:trHeight w:val="412"/>
        </w:trPr>
        <w:tc>
          <w:tcPr>
            <w:tcW w:w="2567" w:type="dxa"/>
            <w:tcBorders>
              <w:top w:val="single" w:sz="4" w:space="0" w:color="000000"/>
              <w:left w:val="single" w:sz="4" w:space="0" w:color="000000"/>
              <w:bottom w:val="single" w:sz="4" w:space="0" w:color="000000"/>
              <w:right w:val="single" w:sz="3" w:space="0" w:color="000000"/>
            </w:tcBorders>
          </w:tcPr>
          <w:p w14:paraId="59C1E5D1" w14:textId="77777777" w:rsidR="00BC04A4" w:rsidRDefault="00254EB5" w:rsidP="00A448BF">
            <w:pPr>
              <w:spacing w:after="0" w:line="259" w:lineRule="auto"/>
              <w:ind w:left="2" w:firstLine="0"/>
            </w:pPr>
            <w:r>
              <w:rPr>
                <w:b/>
              </w:rPr>
              <w:t xml:space="preserve"> </w:t>
            </w:r>
            <w:r w:rsidR="00A448BF">
              <w:rPr>
                <w:b/>
              </w:rPr>
              <w:t>Date</w:t>
            </w:r>
            <w:r>
              <w:rPr>
                <w:b/>
              </w:rPr>
              <w:t xml:space="preserve"> </w:t>
            </w:r>
          </w:p>
        </w:tc>
        <w:tc>
          <w:tcPr>
            <w:tcW w:w="7083" w:type="dxa"/>
            <w:tcBorders>
              <w:top w:val="single" w:sz="4" w:space="0" w:color="000000"/>
              <w:left w:val="single" w:sz="3" w:space="0" w:color="000000"/>
              <w:bottom w:val="single" w:sz="4" w:space="0" w:color="000000"/>
              <w:right w:val="single" w:sz="3" w:space="0" w:color="000000"/>
            </w:tcBorders>
          </w:tcPr>
          <w:p w14:paraId="7E9A629B" w14:textId="77777777" w:rsidR="00BC04A4" w:rsidRDefault="00A448BF" w:rsidP="00A448BF">
            <w:pPr>
              <w:spacing w:after="0" w:line="259" w:lineRule="auto"/>
              <w:ind w:left="0" w:firstLine="0"/>
            </w:pPr>
            <w:r>
              <w:rPr>
                <w:b/>
              </w:rPr>
              <w:t xml:space="preserve"> Details of event</w:t>
            </w:r>
          </w:p>
        </w:tc>
      </w:tr>
      <w:tr w:rsidR="00A448BF" w14:paraId="4EC42929" w14:textId="77777777" w:rsidTr="00A448BF">
        <w:trPr>
          <w:cantSplit/>
          <w:trHeight w:val="1474"/>
        </w:trPr>
        <w:tc>
          <w:tcPr>
            <w:tcW w:w="2567" w:type="dxa"/>
            <w:tcBorders>
              <w:top w:val="single" w:sz="4" w:space="0" w:color="000000"/>
              <w:left w:val="single" w:sz="4" w:space="0" w:color="000000"/>
              <w:bottom w:val="single" w:sz="4" w:space="0" w:color="000000"/>
              <w:right w:val="single" w:sz="3" w:space="0" w:color="000000"/>
            </w:tcBorders>
            <w:vAlign w:val="center"/>
          </w:tcPr>
          <w:p w14:paraId="57345A3C" w14:textId="77777777" w:rsidR="00A448BF" w:rsidRDefault="00A448BF" w:rsidP="00A448BF">
            <w:pPr>
              <w:spacing w:after="0" w:line="259" w:lineRule="auto"/>
              <w:ind w:left="2" w:firstLine="0"/>
            </w:pPr>
            <w:r>
              <w:t xml:space="preserve">  </w:t>
            </w:r>
          </w:p>
        </w:tc>
        <w:tc>
          <w:tcPr>
            <w:tcW w:w="7083" w:type="dxa"/>
            <w:tcBorders>
              <w:top w:val="single" w:sz="4" w:space="0" w:color="000000"/>
              <w:left w:val="single" w:sz="3" w:space="0" w:color="000000"/>
              <w:bottom w:val="single" w:sz="4" w:space="0" w:color="000000"/>
              <w:right w:val="single" w:sz="3" w:space="0" w:color="000000"/>
            </w:tcBorders>
            <w:vAlign w:val="center"/>
          </w:tcPr>
          <w:p w14:paraId="0E769B3F" w14:textId="77777777" w:rsidR="00A448BF" w:rsidRDefault="00A448BF" w:rsidP="00A448BF">
            <w:pPr>
              <w:spacing w:after="0" w:line="259" w:lineRule="auto"/>
              <w:ind w:left="1" w:firstLine="0"/>
            </w:pPr>
            <w:r>
              <w:t xml:space="preserve"> </w:t>
            </w:r>
          </w:p>
          <w:p w14:paraId="772E857E" w14:textId="77777777" w:rsidR="00A448BF" w:rsidRDefault="00A448BF" w:rsidP="00A448BF">
            <w:pPr>
              <w:spacing w:after="0" w:line="259" w:lineRule="auto"/>
              <w:ind w:left="2" w:firstLine="0"/>
            </w:pPr>
            <w:r>
              <w:t xml:space="preserve"> </w:t>
            </w:r>
          </w:p>
        </w:tc>
      </w:tr>
      <w:tr w:rsidR="00A448BF" w14:paraId="0400F57D"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566BE36F" w14:textId="77777777" w:rsidR="00A448BF" w:rsidRDefault="00A448BF" w:rsidP="00A448BF">
            <w:pPr>
              <w:spacing w:after="0" w:line="259" w:lineRule="auto"/>
              <w:ind w:left="1" w:firstLine="0"/>
            </w:pPr>
            <w:r>
              <w:rPr>
                <w:b/>
              </w:rPr>
              <w:t>NAME of Participant</w:t>
            </w:r>
          </w:p>
        </w:tc>
      </w:tr>
      <w:tr w:rsidR="00A448BF" w14:paraId="46F64D76"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33D67FEC" w14:textId="77777777" w:rsidR="00A448BF" w:rsidRDefault="00A448BF" w:rsidP="00A448BF">
            <w:pPr>
              <w:spacing w:after="0" w:line="259" w:lineRule="auto"/>
              <w:ind w:left="1" w:firstLine="0"/>
              <w:rPr>
                <w:b/>
              </w:rPr>
            </w:pPr>
          </w:p>
        </w:tc>
      </w:tr>
      <w:tr w:rsidR="00A448BF" w14:paraId="7EAACE6C"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720681B4" w14:textId="77777777" w:rsidR="00A448BF" w:rsidRDefault="00A448BF" w:rsidP="00A448BF">
            <w:pPr>
              <w:spacing w:after="0" w:line="259" w:lineRule="auto"/>
              <w:ind w:left="1" w:firstLine="0"/>
              <w:rPr>
                <w:b/>
              </w:rPr>
            </w:pPr>
          </w:p>
        </w:tc>
      </w:tr>
      <w:tr w:rsidR="00A448BF" w14:paraId="09D7EBF5"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79BE0522" w14:textId="77777777" w:rsidR="00A448BF" w:rsidRDefault="00A448BF" w:rsidP="00A448BF">
            <w:pPr>
              <w:spacing w:after="0" w:line="259" w:lineRule="auto"/>
              <w:ind w:left="1" w:firstLine="0"/>
              <w:rPr>
                <w:b/>
              </w:rPr>
            </w:pPr>
          </w:p>
        </w:tc>
      </w:tr>
      <w:tr w:rsidR="00A448BF" w14:paraId="478ADFBD"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3B83BA32" w14:textId="77777777" w:rsidR="00A448BF" w:rsidRDefault="00A448BF" w:rsidP="00A448BF">
            <w:pPr>
              <w:spacing w:after="0" w:line="259" w:lineRule="auto"/>
              <w:ind w:left="1" w:firstLine="0"/>
              <w:rPr>
                <w:b/>
              </w:rPr>
            </w:pPr>
          </w:p>
        </w:tc>
      </w:tr>
      <w:tr w:rsidR="00A448BF" w14:paraId="28B959A4"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35B62BC1" w14:textId="77777777" w:rsidR="00A448BF" w:rsidRDefault="00A448BF" w:rsidP="00A448BF">
            <w:pPr>
              <w:spacing w:after="0" w:line="259" w:lineRule="auto"/>
              <w:ind w:left="1" w:firstLine="0"/>
              <w:rPr>
                <w:b/>
              </w:rPr>
            </w:pPr>
          </w:p>
        </w:tc>
      </w:tr>
      <w:tr w:rsidR="00A448BF" w14:paraId="39707EF6"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69B0A9D7" w14:textId="77777777" w:rsidR="00A448BF" w:rsidRDefault="00A448BF" w:rsidP="00A448BF">
            <w:pPr>
              <w:spacing w:after="0" w:line="259" w:lineRule="auto"/>
              <w:ind w:left="1" w:firstLine="0"/>
              <w:rPr>
                <w:b/>
              </w:rPr>
            </w:pPr>
          </w:p>
        </w:tc>
      </w:tr>
      <w:tr w:rsidR="00A448BF" w14:paraId="06EEDD30"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2BC385C0" w14:textId="77777777" w:rsidR="00A448BF" w:rsidRDefault="00A448BF" w:rsidP="00A448BF">
            <w:pPr>
              <w:spacing w:after="0" w:line="259" w:lineRule="auto"/>
              <w:ind w:left="1" w:firstLine="0"/>
              <w:rPr>
                <w:b/>
              </w:rPr>
            </w:pPr>
          </w:p>
        </w:tc>
      </w:tr>
      <w:tr w:rsidR="00A448BF" w14:paraId="117ACCC1"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14A82407" w14:textId="77777777" w:rsidR="00A448BF" w:rsidRDefault="00A448BF" w:rsidP="00A448BF">
            <w:pPr>
              <w:spacing w:after="0" w:line="259" w:lineRule="auto"/>
              <w:ind w:left="1" w:firstLine="0"/>
              <w:rPr>
                <w:b/>
              </w:rPr>
            </w:pPr>
          </w:p>
        </w:tc>
      </w:tr>
      <w:tr w:rsidR="00A448BF" w14:paraId="3DD99668"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2F0DC209" w14:textId="77777777" w:rsidR="00A448BF" w:rsidRDefault="00A448BF" w:rsidP="00A448BF">
            <w:pPr>
              <w:spacing w:after="0" w:line="259" w:lineRule="auto"/>
              <w:ind w:left="1" w:firstLine="0"/>
              <w:rPr>
                <w:b/>
              </w:rPr>
            </w:pPr>
          </w:p>
        </w:tc>
      </w:tr>
      <w:tr w:rsidR="00A448BF" w14:paraId="4917CEFD"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5F6BE407" w14:textId="77777777" w:rsidR="00A448BF" w:rsidRDefault="00A448BF" w:rsidP="00A448BF">
            <w:pPr>
              <w:spacing w:after="0" w:line="259" w:lineRule="auto"/>
              <w:ind w:left="1" w:firstLine="0"/>
              <w:rPr>
                <w:b/>
              </w:rPr>
            </w:pPr>
          </w:p>
        </w:tc>
      </w:tr>
      <w:tr w:rsidR="00A448BF" w14:paraId="2CD1FDC1"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316C8FB6" w14:textId="77777777" w:rsidR="00A448BF" w:rsidRDefault="00A448BF" w:rsidP="00A448BF">
            <w:pPr>
              <w:spacing w:after="0" w:line="259" w:lineRule="auto"/>
              <w:ind w:left="1" w:firstLine="0"/>
              <w:rPr>
                <w:b/>
              </w:rPr>
            </w:pPr>
          </w:p>
        </w:tc>
      </w:tr>
      <w:tr w:rsidR="00A448BF" w14:paraId="24B8412E"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0F009747" w14:textId="77777777" w:rsidR="00A448BF" w:rsidRDefault="00A448BF" w:rsidP="00A448BF">
            <w:pPr>
              <w:spacing w:after="0" w:line="259" w:lineRule="auto"/>
              <w:ind w:left="1" w:firstLine="0"/>
              <w:rPr>
                <w:b/>
              </w:rPr>
            </w:pPr>
          </w:p>
        </w:tc>
      </w:tr>
      <w:tr w:rsidR="00A448BF" w14:paraId="3AC8464B"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4BA95901" w14:textId="77777777" w:rsidR="00A448BF" w:rsidRDefault="00A448BF" w:rsidP="00A448BF">
            <w:pPr>
              <w:spacing w:after="0" w:line="259" w:lineRule="auto"/>
              <w:ind w:left="1" w:firstLine="0"/>
              <w:rPr>
                <w:b/>
              </w:rPr>
            </w:pPr>
          </w:p>
        </w:tc>
      </w:tr>
      <w:tr w:rsidR="00A448BF" w14:paraId="41168676"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303D774D" w14:textId="77777777" w:rsidR="00A448BF" w:rsidRDefault="00A448BF" w:rsidP="00A448BF">
            <w:pPr>
              <w:spacing w:after="0" w:line="259" w:lineRule="auto"/>
              <w:ind w:left="1" w:firstLine="0"/>
              <w:rPr>
                <w:b/>
              </w:rPr>
            </w:pPr>
          </w:p>
        </w:tc>
      </w:tr>
      <w:tr w:rsidR="00A448BF" w14:paraId="31A25FB9"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18312D45" w14:textId="77777777" w:rsidR="00A448BF" w:rsidRDefault="00A448BF" w:rsidP="00A448BF">
            <w:pPr>
              <w:spacing w:after="0" w:line="259" w:lineRule="auto"/>
              <w:ind w:left="1" w:firstLine="0"/>
              <w:rPr>
                <w:b/>
              </w:rPr>
            </w:pPr>
          </w:p>
        </w:tc>
      </w:tr>
      <w:tr w:rsidR="00A448BF" w14:paraId="35803B96" w14:textId="77777777"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14:paraId="3D3F03C4" w14:textId="77777777" w:rsidR="00A448BF" w:rsidRDefault="00A448BF" w:rsidP="00A448BF">
            <w:pPr>
              <w:spacing w:after="0" w:line="259" w:lineRule="auto"/>
              <w:ind w:left="1" w:firstLine="0"/>
              <w:rPr>
                <w:b/>
              </w:rPr>
            </w:pPr>
          </w:p>
        </w:tc>
      </w:tr>
    </w:tbl>
    <w:p w14:paraId="137ACAFA" w14:textId="77777777" w:rsidR="00BC04A4" w:rsidRDefault="00254EB5">
      <w:pPr>
        <w:spacing w:after="0" w:line="259" w:lineRule="auto"/>
        <w:ind w:left="134" w:firstLine="0"/>
      </w:pPr>
      <w:r>
        <w:t xml:space="preserve"> </w:t>
      </w:r>
    </w:p>
    <w:sectPr w:rsidR="00BC04A4">
      <w:pgSz w:w="11900" w:h="16840"/>
      <w:pgMar w:top="2069" w:right="988" w:bottom="2072" w:left="12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6078" w14:textId="77777777" w:rsidR="00E80FFF" w:rsidRDefault="00E80FFF" w:rsidP="008C15E7">
      <w:pPr>
        <w:spacing w:after="0" w:line="240" w:lineRule="auto"/>
      </w:pPr>
      <w:r>
        <w:separator/>
      </w:r>
    </w:p>
  </w:endnote>
  <w:endnote w:type="continuationSeparator" w:id="0">
    <w:p w14:paraId="467BCF7E" w14:textId="77777777" w:rsidR="00E80FFF" w:rsidRDefault="00E80FFF" w:rsidP="008C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4F87" w14:textId="77777777" w:rsidR="00E80FFF" w:rsidRDefault="00E80FFF" w:rsidP="008C15E7">
      <w:pPr>
        <w:spacing w:after="0" w:line="240" w:lineRule="auto"/>
      </w:pPr>
      <w:r>
        <w:separator/>
      </w:r>
    </w:p>
  </w:footnote>
  <w:footnote w:type="continuationSeparator" w:id="0">
    <w:p w14:paraId="6964095E" w14:textId="77777777" w:rsidR="00E80FFF" w:rsidRDefault="00E80FFF" w:rsidP="008C1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292A"/>
    <w:multiLevelType w:val="hybridMultilevel"/>
    <w:tmpl w:val="DD9ADDDC"/>
    <w:lvl w:ilvl="0" w:tplc="ECE23FE4">
      <w:start w:val="1"/>
      <w:numFmt w:val="decimal"/>
      <w:lvlText w:val="%1."/>
      <w:lvlJc w:val="left"/>
      <w:pPr>
        <w:ind w:left="9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2B2EEC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DDE9DE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4F04B0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0907F0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716DB6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5D2E00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20473B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E24A15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1347F80"/>
    <w:multiLevelType w:val="hybridMultilevel"/>
    <w:tmpl w:val="26EC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B0148"/>
    <w:multiLevelType w:val="hybridMultilevel"/>
    <w:tmpl w:val="A5EA8746"/>
    <w:lvl w:ilvl="0" w:tplc="EF8EA0CC">
      <w:start w:val="1"/>
      <w:numFmt w:val="decimal"/>
      <w:pStyle w:val="Heading1"/>
      <w:lvlText w:val="%1."/>
      <w:lvlJc w:val="left"/>
      <w:pPr>
        <w:ind w:left="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1D28CC50">
      <w:start w:val="1"/>
      <w:numFmt w:val="lowerLetter"/>
      <w:lvlText w:val="%2"/>
      <w:lvlJc w:val="left"/>
      <w:pPr>
        <w:ind w:left="10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AC2A4A1E">
      <w:start w:val="1"/>
      <w:numFmt w:val="lowerRoman"/>
      <w:lvlText w:val="%3"/>
      <w:lvlJc w:val="left"/>
      <w:pPr>
        <w:ind w:left="18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B4C0CC5E">
      <w:start w:val="1"/>
      <w:numFmt w:val="decimal"/>
      <w:lvlText w:val="%4"/>
      <w:lvlJc w:val="left"/>
      <w:pPr>
        <w:ind w:left="25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BB38C68A">
      <w:start w:val="1"/>
      <w:numFmt w:val="lowerLetter"/>
      <w:lvlText w:val="%5"/>
      <w:lvlJc w:val="left"/>
      <w:pPr>
        <w:ind w:left="32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3F088614">
      <w:start w:val="1"/>
      <w:numFmt w:val="lowerRoman"/>
      <w:lvlText w:val="%6"/>
      <w:lvlJc w:val="left"/>
      <w:pPr>
        <w:ind w:left="39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376CAEDE">
      <w:start w:val="1"/>
      <w:numFmt w:val="decimal"/>
      <w:lvlText w:val="%7"/>
      <w:lvlJc w:val="left"/>
      <w:pPr>
        <w:ind w:left="46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2C760754">
      <w:start w:val="1"/>
      <w:numFmt w:val="lowerLetter"/>
      <w:lvlText w:val="%8"/>
      <w:lvlJc w:val="left"/>
      <w:pPr>
        <w:ind w:left="54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605E7198">
      <w:start w:val="1"/>
      <w:numFmt w:val="lowerRoman"/>
      <w:lvlText w:val="%9"/>
      <w:lvlJc w:val="left"/>
      <w:pPr>
        <w:ind w:left="61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13E6736"/>
    <w:multiLevelType w:val="hybridMultilevel"/>
    <w:tmpl w:val="AD529CEA"/>
    <w:lvl w:ilvl="0" w:tplc="6ADAB412">
      <w:start w:val="1"/>
      <w:numFmt w:val="lowerLetter"/>
      <w:lvlText w:val="%1)"/>
      <w:lvlJc w:val="left"/>
      <w:pPr>
        <w:ind w:left="8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6B6476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77A6B3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2AECC4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A066AE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2E089A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1C61EC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92EEF5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3F21F8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8BB4D6C"/>
    <w:multiLevelType w:val="hybridMultilevel"/>
    <w:tmpl w:val="F184DD34"/>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5" w15:restartNumberingAfterBreak="0">
    <w:nsid w:val="5DDA418E"/>
    <w:multiLevelType w:val="hybridMultilevel"/>
    <w:tmpl w:val="71740158"/>
    <w:lvl w:ilvl="0" w:tplc="0F5C7D1A">
      <w:start w:val="1"/>
      <w:numFmt w:val="lowerLetter"/>
      <w:lvlText w:val="%1)"/>
      <w:lvlJc w:val="left"/>
      <w:pPr>
        <w:ind w:left="8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D6C7F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71AEDB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D40B00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18EC69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668F55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4DE2F8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100919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C386E4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61925762"/>
    <w:multiLevelType w:val="hybridMultilevel"/>
    <w:tmpl w:val="22F800F0"/>
    <w:lvl w:ilvl="0" w:tplc="371C938C">
      <w:start w:val="1"/>
      <w:numFmt w:val="lowerLetter"/>
      <w:lvlText w:val="%1)"/>
      <w:lvlJc w:val="left"/>
      <w:pPr>
        <w:ind w:left="8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412027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22ACF0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B98FAF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370D41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CD0792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6CE180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9345AC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A7466A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16cid:durableId="2031488064">
    <w:abstractNumId w:val="0"/>
  </w:num>
  <w:num w:numId="2" w16cid:durableId="587889595">
    <w:abstractNumId w:val="6"/>
  </w:num>
  <w:num w:numId="3" w16cid:durableId="364332673">
    <w:abstractNumId w:val="3"/>
  </w:num>
  <w:num w:numId="4" w16cid:durableId="1909261211">
    <w:abstractNumId w:val="5"/>
  </w:num>
  <w:num w:numId="5" w16cid:durableId="1328902037">
    <w:abstractNumId w:val="2"/>
  </w:num>
  <w:num w:numId="6" w16cid:durableId="1741519410">
    <w:abstractNumId w:val="1"/>
  </w:num>
  <w:num w:numId="7" w16cid:durableId="68428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A4"/>
    <w:rsid w:val="00025D99"/>
    <w:rsid w:val="00037C93"/>
    <w:rsid w:val="000D3C0A"/>
    <w:rsid w:val="00254EB5"/>
    <w:rsid w:val="00414897"/>
    <w:rsid w:val="005538EB"/>
    <w:rsid w:val="005C411B"/>
    <w:rsid w:val="00661037"/>
    <w:rsid w:val="006A20B8"/>
    <w:rsid w:val="007D5C1F"/>
    <w:rsid w:val="00876F32"/>
    <w:rsid w:val="00892673"/>
    <w:rsid w:val="008C15E7"/>
    <w:rsid w:val="00957309"/>
    <w:rsid w:val="00A030AC"/>
    <w:rsid w:val="00A448BF"/>
    <w:rsid w:val="00B0110E"/>
    <w:rsid w:val="00B80832"/>
    <w:rsid w:val="00B9042A"/>
    <w:rsid w:val="00BA3BA0"/>
    <w:rsid w:val="00BC04A4"/>
    <w:rsid w:val="00E56468"/>
    <w:rsid w:val="00E80FFF"/>
    <w:rsid w:val="00E934A3"/>
    <w:rsid w:val="00F80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87EF"/>
  <w15:docId w15:val="{4F289947-8E7D-49DB-B554-9A2D65B9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2" w:lineRule="auto"/>
      <w:ind w:left="144"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numPr>
        <w:numId w:val="5"/>
      </w:numPr>
      <w:spacing w:after="111"/>
      <w:ind w:left="144"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92673"/>
    <w:rPr>
      <w:color w:val="0563C1" w:themeColor="hyperlink"/>
      <w:u w:val="single"/>
    </w:rPr>
  </w:style>
  <w:style w:type="paragraph" w:styleId="Header">
    <w:name w:val="header"/>
    <w:basedOn w:val="Normal"/>
    <w:link w:val="HeaderChar"/>
    <w:uiPriority w:val="99"/>
    <w:unhideWhenUsed/>
    <w:rsid w:val="008C1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E7"/>
    <w:rPr>
      <w:rFonts w:ascii="Arial" w:eastAsia="Arial" w:hAnsi="Arial" w:cs="Arial"/>
      <w:color w:val="000000"/>
      <w:sz w:val="23"/>
    </w:rPr>
  </w:style>
  <w:style w:type="paragraph" w:styleId="Footer">
    <w:name w:val="footer"/>
    <w:basedOn w:val="Normal"/>
    <w:link w:val="FooterChar"/>
    <w:uiPriority w:val="99"/>
    <w:unhideWhenUsed/>
    <w:rsid w:val="008C1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E7"/>
    <w:rPr>
      <w:rFonts w:ascii="Arial" w:eastAsia="Arial" w:hAnsi="Arial" w:cs="Arial"/>
      <w:color w:val="000000"/>
      <w:sz w:val="23"/>
    </w:rPr>
  </w:style>
  <w:style w:type="paragraph" w:styleId="NoSpacing">
    <w:name w:val="No Spacing"/>
    <w:uiPriority w:val="1"/>
    <w:qFormat/>
    <w:rsid w:val="00A030AC"/>
    <w:pPr>
      <w:spacing w:after="0" w:line="240" w:lineRule="auto"/>
      <w:ind w:left="144" w:hanging="10"/>
    </w:pPr>
    <w:rPr>
      <w:rFonts w:ascii="Arial" w:eastAsia="Arial" w:hAnsi="Arial" w:cs="Arial"/>
      <w:color w:val="000000"/>
      <w:sz w:val="23"/>
    </w:rPr>
  </w:style>
  <w:style w:type="table" w:styleId="TableGrid0">
    <w:name w:val="Table Grid"/>
    <w:basedOn w:val="TableNormal"/>
    <w:uiPriority w:val="39"/>
    <w:rsid w:val="00A0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Logbook V1.2.doc</vt:lpstr>
    </vt:vector>
  </TitlesOfParts>
  <Company>Greater Manchester Fire &amp; Rescue Service</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Logbook</dc:title>
  <dc:subject>Logbook for fire safety inspections</dc:subject>
  <dc:creator/>
  <cp:keywords/>
  <cp:lastModifiedBy>Brianne Moore</cp:lastModifiedBy>
  <cp:revision>6</cp:revision>
  <dcterms:created xsi:type="dcterms:W3CDTF">2022-02-15T15:06:00Z</dcterms:created>
  <dcterms:modified xsi:type="dcterms:W3CDTF">2022-08-24T10:31:00Z</dcterms:modified>
</cp:coreProperties>
</file>