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9B7" w:rsidRPr="00246E88" w:rsidRDefault="002C79B7">
      <w:pPr>
        <w:jc w:val="center"/>
        <w:rPr>
          <w:rFonts w:ascii="Calibri" w:hAnsi="Calibri" w:cs="Calibri"/>
          <w:b/>
          <w:szCs w:val="24"/>
        </w:rPr>
      </w:pPr>
      <w:r w:rsidRPr="00246E88">
        <w:rPr>
          <w:rFonts w:ascii="Calibri" w:hAnsi="Calibri" w:cs="Calibri"/>
          <w:b/>
          <w:szCs w:val="24"/>
        </w:rPr>
        <w:t>CE-CLEANER KS–NON PVG</w:t>
      </w:r>
    </w:p>
    <w:p w:rsidR="002C79B7" w:rsidRPr="00246E88" w:rsidRDefault="002C79B7">
      <w:pPr>
        <w:rPr>
          <w:rFonts w:ascii="Calibri" w:hAnsi="Calibri" w:cs="Calibri"/>
          <w:b/>
          <w:szCs w:val="24"/>
        </w:rPr>
      </w:pPr>
    </w:p>
    <w:p w:rsidR="002C79B7" w:rsidRPr="00246E88" w:rsidRDefault="002C79B7">
      <w:pPr>
        <w:rPr>
          <w:rFonts w:ascii="Calibri" w:hAnsi="Calibri" w:cs="Calibri"/>
          <w:b/>
          <w:szCs w:val="24"/>
          <w:u w:val="single"/>
        </w:rPr>
      </w:pPr>
      <w:r w:rsidRPr="00246E88">
        <w:rPr>
          <w:rFonts w:ascii="Calibri" w:hAnsi="Calibri" w:cs="Calibri"/>
          <w:b/>
          <w:szCs w:val="24"/>
          <w:u w:val="single"/>
        </w:rPr>
        <w:t>Preliminary Notes</w:t>
      </w:r>
    </w:p>
    <w:p w:rsidR="002C79B7" w:rsidRPr="00246E88" w:rsidRDefault="002C79B7">
      <w:pPr>
        <w:rPr>
          <w:rFonts w:ascii="Calibri" w:hAnsi="Calibri" w:cs="Calibri"/>
          <w:b/>
          <w:szCs w:val="24"/>
          <w:u w:val="single"/>
        </w:rPr>
      </w:pPr>
    </w:p>
    <w:p w:rsidR="002C79B7" w:rsidRPr="00246E88" w:rsidRDefault="002C79B7">
      <w:pPr>
        <w:numPr>
          <w:ilvl w:val="0"/>
          <w:numId w:val="2"/>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This style is for congregations constituted </w:t>
      </w:r>
      <w:r w:rsidRPr="00246E88">
        <w:rPr>
          <w:rFonts w:ascii="Calibri" w:hAnsi="Calibri" w:cs="Calibri"/>
          <w:szCs w:val="24"/>
          <w:u w:val="single"/>
          <w:lang w:val="en-US"/>
        </w:rPr>
        <w:t>other</w:t>
      </w:r>
      <w:r w:rsidRPr="00246E88">
        <w:rPr>
          <w:rFonts w:ascii="Calibri" w:hAnsi="Calibri" w:cs="Calibri"/>
          <w:szCs w:val="24"/>
          <w:lang w:val="en-US"/>
        </w:rPr>
        <w:t xml:space="preserve"> than in terms of the Model Constitution i.e. with a Unitary or </w:t>
      </w:r>
      <w:r w:rsidRPr="00246E88">
        <w:rPr>
          <w:rFonts w:ascii="Calibri" w:hAnsi="Calibri" w:cs="Calibri"/>
          <w:i/>
          <w:szCs w:val="24"/>
          <w:lang w:val="en-US"/>
        </w:rPr>
        <w:t xml:space="preserve">Quoad Omnia </w:t>
      </w:r>
      <w:r w:rsidRPr="00246E88">
        <w:rPr>
          <w:rFonts w:ascii="Calibri" w:hAnsi="Calibri" w:cs="Calibri"/>
          <w:szCs w:val="24"/>
          <w:lang w:val="en-US"/>
        </w:rPr>
        <w:t>Constitution or with a Deacons’ Court or a Board of Management.  If you are operating in terms of the Model Constitution, you should use the Congregational Board style.</w:t>
      </w:r>
    </w:p>
    <w:p w:rsidR="004402F9" w:rsidRPr="00246E88" w:rsidRDefault="002C79B7" w:rsidP="004402F9">
      <w:pPr>
        <w:numPr>
          <w:ilvl w:val="0"/>
          <w:numId w:val="2"/>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important that the endnotes and the references contained within the style contract are </w:t>
      </w:r>
      <w:r w:rsidRPr="00246E88">
        <w:rPr>
          <w:rFonts w:ascii="Calibri" w:hAnsi="Calibri" w:cs="Calibri"/>
          <w:b/>
          <w:szCs w:val="24"/>
          <w:lang w:val="en-US"/>
        </w:rPr>
        <w:t>removed</w:t>
      </w:r>
      <w:r w:rsidRPr="00246E88">
        <w:rPr>
          <w:rFonts w:ascii="Calibri" w:hAnsi="Calibri" w:cs="Calibri"/>
          <w:szCs w:val="24"/>
          <w:lang w:val="en-US"/>
        </w:rPr>
        <w:t xml:space="preserve"> prior to the issue of the contract to the employee either in draft or final form</w:t>
      </w:r>
      <w:r w:rsidR="004402F9" w:rsidRPr="00246E88">
        <w:rPr>
          <w:rFonts w:ascii="Calibri" w:hAnsi="Calibri" w:cs="Calibri"/>
          <w:szCs w:val="24"/>
          <w:lang w:val="en-US"/>
        </w:rPr>
        <w:t>.</w:t>
      </w:r>
    </w:p>
    <w:p w:rsidR="009B5AFC" w:rsidRPr="00246E88" w:rsidRDefault="002C79B7" w:rsidP="009B5AFC">
      <w:pPr>
        <w:numPr>
          <w:ilvl w:val="0"/>
          <w:numId w:val="2"/>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ersonName">
        <w:r w:rsidRPr="00246E88">
          <w:rPr>
            <w:rFonts w:ascii="Calibri" w:hAnsi="Calibri" w:cs="Calibri"/>
            <w:szCs w:val="24"/>
            <w:lang w:val="en-US"/>
          </w:rPr>
          <w:t>Safeguarding</w:t>
        </w:r>
      </w:smartTag>
      <w:r w:rsidRPr="00246E88">
        <w:rPr>
          <w:rFonts w:ascii="Calibri" w:hAnsi="Calibri" w:cs="Calibri"/>
          <w:szCs w:val="24"/>
          <w:lang w:val="en-US"/>
        </w:rPr>
        <w:t xml:space="preserve"> Service with a view to becoming a Scheme member in terms of the Protection of Vulnerable Groups (Scotland) Act 2007 (“PVG”).  Indeed, it would be unlawful to require this</w:t>
      </w:r>
      <w:r w:rsidR="003A77B5" w:rsidRPr="00246E88">
        <w:rPr>
          <w:rFonts w:ascii="Calibri" w:hAnsi="Calibri" w:cs="Calibri"/>
          <w:szCs w:val="24"/>
          <w:lang w:val="en-US"/>
        </w:rPr>
        <w:t xml:space="preserve"> unless an employee is in fact undertaking “regulated work”</w:t>
      </w:r>
      <w:r w:rsidRPr="00246E88">
        <w:rPr>
          <w:rFonts w:ascii="Calibri" w:hAnsi="Calibri" w:cs="Calibri"/>
          <w:szCs w:val="24"/>
          <w:lang w:val="en-US"/>
        </w:rPr>
        <w:t xml:space="preserve">.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003A77B5" w:rsidRPr="00246E88">
          <w:rPr>
            <w:rStyle w:val="Hyperlink"/>
            <w:rFonts w:ascii="Calibri" w:hAnsi="Calibri" w:cs="Calibri"/>
            <w:szCs w:val="24"/>
            <w:lang w:val="en-US"/>
          </w:rPr>
          <w:t>safeguarding@churchofscotland.org.uk</w:t>
        </w:r>
      </w:hyperlink>
      <w:r w:rsidRPr="00246E88">
        <w:rPr>
          <w:rFonts w:ascii="Calibri" w:hAnsi="Calibri" w:cs="Calibri"/>
          <w:szCs w:val="24"/>
          <w:lang w:val="en-US"/>
        </w:rPr>
        <w:t>.  Please also read the endnote to Clause 1</w:t>
      </w:r>
      <w:r w:rsidR="009B5AFC" w:rsidRPr="00246E88">
        <w:rPr>
          <w:rFonts w:ascii="Calibri" w:hAnsi="Calibri" w:cs="Calibri"/>
          <w:szCs w:val="24"/>
          <w:lang w:val="en-US"/>
        </w:rPr>
        <w:t>5</w:t>
      </w:r>
      <w:r w:rsidRPr="00246E88">
        <w:rPr>
          <w:rFonts w:ascii="Calibri" w:hAnsi="Calibri" w:cs="Calibri"/>
          <w:szCs w:val="24"/>
          <w:lang w:val="en-US"/>
        </w:rPr>
        <w:t xml:space="preserve"> of the following contract.</w:t>
      </w:r>
    </w:p>
    <w:p w:rsidR="00C56CF1" w:rsidRPr="00C56CF1" w:rsidRDefault="009B5AFC" w:rsidP="00C56CF1">
      <w:pPr>
        <w:numPr>
          <w:ilvl w:val="0"/>
          <w:numId w:val="2"/>
        </w:numPr>
        <w:autoSpaceDE w:val="0"/>
        <w:autoSpaceDN w:val="0"/>
        <w:adjustRightInd w:val="0"/>
        <w:spacing w:before="100" w:after="100"/>
        <w:rPr>
          <w:rStyle w:val="Hyperlink"/>
          <w:rFonts w:ascii="Calibri" w:hAnsi="Calibri" w:cs="Calibri"/>
          <w:color w:val="auto"/>
          <w:szCs w:val="24"/>
          <w:u w:val="none"/>
          <w:lang w:val="en-US"/>
        </w:rPr>
      </w:pPr>
      <w:r w:rsidRPr="00C56CF1">
        <w:rPr>
          <w:rFonts w:ascii="Calibri" w:hAnsi="Calibri" w:cs="Calibri"/>
          <w:szCs w:val="24"/>
          <w:lang w:val="en-US"/>
        </w:rPr>
        <w:t xml:space="preserve">For </w:t>
      </w:r>
      <w:r w:rsidR="002C79B7" w:rsidRPr="00C56CF1">
        <w:rPr>
          <w:rFonts w:ascii="Calibri" w:hAnsi="Calibri" w:cs="Calibri"/>
          <w:szCs w:val="24"/>
          <w:lang w:val="en-US"/>
        </w:rPr>
        <w:t>general advice, see our employment law circular</w:t>
      </w:r>
      <w:r w:rsidR="003A77B5" w:rsidRPr="00C56CF1">
        <w:rPr>
          <w:rFonts w:ascii="Calibri" w:hAnsi="Calibri" w:cs="Calibri"/>
          <w:szCs w:val="24"/>
          <w:lang w:val="en-US"/>
        </w:rPr>
        <w:t>s</w:t>
      </w:r>
      <w:r w:rsidR="002C79B7" w:rsidRPr="00C56CF1">
        <w:rPr>
          <w:rFonts w:ascii="Calibri" w:hAnsi="Calibri" w:cs="Calibri"/>
          <w:szCs w:val="24"/>
          <w:lang w:val="en-US"/>
        </w:rPr>
        <w:t xml:space="preserve"> at: </w:t>
      </w:r>
      <w:hyperlink r:id="rId9" w:anchor="employment_law" w:history="1">
        <w:r w:rsidR="003A77B5" w:rsidRPr="00C56CF1">
          <w:rPr>
            <w:rStyle w:val="Hyperlink"/>
            <w:rFonts w:ascii="Calibri" w:hAnsi="Calibri" w:cs="Calibri"/>
            <w:szCs w:val="24"/>
          </w:rPr>
          <w:t>Law Department circulars | The Church of Scotland</w:t>
        </w:r>
      </w:hyperlink>
    </w:p>
    <w:p w:rsidR="00C56CF1" w:rsidRDefault="00C56CF1" w:rsidP="00C56CF1">
      <w:pPr>
        <w:autoSpaceDE w:val="0"/>
        <w:autoSpaceDN w:val="0"/>
        <w:adjustRightInd w:val="0"/>
        <w:rPr>
          <w:rFonts w:ascii="Calibri" w:hAnsi="Calibri" w:cs="Calibri"/>
          <w:szCs w:val="24"/>
          <w:lang w:val="en-US"/>
        </w:rPr>
      </w:pPr>
    </w:p>
    <w:p w:rsidR="000A5709" w:rsidRDefault="000A5709" w:rsidP="00C56CF1">
      <w:pPr>
        <w:autoSpaceDE w:val="0"/>
        <w:autoSpaceDN w:val="0"/>
        <w:adjustRightInd w:val="0"/>
        <w:rPr>
          <w:rFonts w:ascii="Calibri" w:hAnsi="Calibri" w:cs="Calibri"/>
          <w:szCs w:val="24"/>
          <w:lang w:val="en-US"/>
        </w:rPr>
      </w:pPr>
    </w:p>
    <w:p w:rsidR="002C79B7" w:rsidRPr="00C56CF1" w:rsidRDefault="002C79B7" w:rsidP="00DA6A58">
      <w:pPr>
        <w:autoSpaceDE w:val="0"/>
        <w:autoSpaceDN w:val="0"/>
        <w:adjustRightInd w:val="0"/>
        <w:ind w:left="720"/>
        <w:jc w:val="center"/>
        <w:rPr>
          <w:rFonts w:ascii="Calibri" w:hAnsi="Calibri" w:cs="Calibri"/>
          <w:szCs w:val="24"/>
          <w:lang w:val="en-US"/>
        </w:rPr>
      </w:pPr>
      <w:r w:rsidRPr="00C56CF1">
        <w:rPr>
          <w:rFonts w:ascii="Calibri" w:hAnsi="Calibri" w:cs="Calibri"/>
          <w:szCs w:val="24"/>
        </w:rPr>
        <w:br w:type="page"/>
      </w:r>
      <w:r w:rsidRPr="00C56CF1">
        <w:rPr>
          <w:rFonts w:ascii="Calibri" w:hAnsi="Calibri" w:cs="Calibri"/>
          <w:b/>
          <w:szCs w:val="24"/>
        </w:rPr>
        <w:lastRenderedPageBreak/>
        <w:t>CONTRACT OF EMPLOYMENT</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of</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THE CLEANER of</w:t>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w:t>
      </w:r>
      <w:r w:rsidRPr="00246E88">
        <w:rPr>
          <w:rStyle w:val="EndnoteReference"/>
          <w:rFonts w:ascii="Calibri" w:hAnsi="Calibri" w:cs="Calibri"/>
          <w:szCs w:val="24"/>
          <w:highlight w:val="yellow"/>
        </w:rPr>
        <w:endnoteReference w:id="1"/>
      </w:r>
    </w:p>
    <w:p w:rsidR="002C79B7" w:rsidRPr="00246E88" w:rsidRDefault="002C79B7" w:rsidP="00DA6A58">
      <w:pPr>
        <w:tabs>
          <w:tab w:val="left" w:pos="4320"/>
        </w:tabs>
        <w:jc w:val="center"/>
        <w:rPr>
          <w:rFonts w:ascii="Calibri" w:hAnsi="Calibri" w:cs="Calibri"/>
          <w:szCs w:val="24"/>
        </w:rPr>
      </w:pPr>
    </w:p>
    <w:p w:rsidR="002C79B7" w:rsidRPr="00246E88" w:rsidRDefault="002C79B7" w:rsidP="00DA6A58">
      <w:pPr>
        <w:tabs>
          <w:tab w:val="left" w:pos="4320"/>
        </w:tabs>
        <w:jc w:val="center"/>
        <w:rPr>
          <w:rFonts w:ascii="Calibri" w:hAnsi="Calibri" w:cs="Calibri"/>
          <w:szCs w:val="24"/>
        </w:rPr>
      </w:pPr>
      <w:r w:rsidRPr="00246E88">
        <w:rPr>
          <w:rFonts w:ascii="Calibri" w:hAnsi="Calibri" w:cs="Calibri"/>
          <w:szCs w:val="24"/>
        </w:rPr>
        <w:t>CHURCH OF SCOTLAND CONGREGATION</w:t>
      </w:r>
    </w:p>
    <w:p w:rsidR="002C79B7" w:rsidRPr="00246E88" w:rsidRDefault="002C79B7" w:rsidP="00DA6A58">
      <w:pPr>
        <w:tabs>
          <w:tab w:val="left" w:pos="5760"/>
        </w:tabs>
        <w:jc w:val="both"/>
        <w:rPr>
          <w:rFonts w:ascii="Calibri" w:hAnsi="Calibri" w:cs="Calibri"/>
          <w:szCs w:val="24"/>
        </w:rPr>
      </w:pPr>
    </w:p>
    <w:p w:rsidR="00F34AD2" w:rsidRPr="00246E88" w:rsidRDefault="00F34AD2" w:rsidP="00DA6A58">
      <w:pPr>
        <w:tabs>
          <w:tab w:val="left" w:pos="5760"/>
        </w:tabs>
        <w:jc w:val="both"/>
        <w:rPr>
          <w:rFonts w:ascii="Calibri" w:hAnsi="Calibri" w:cs="Calibri"/>
          <w:szCs w:val="24"/>
        </w:rPr>
      </w:pPr>
    </w:p>
    <w:p w:rsidR="004402F9"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Employer</w:t>
      </w:r>
    </w:p>
    <w:p w:rsidR="004402F9" w:rsidRPr="00246E88" w:rsidRDefault="002C79B7" w:rsidP="00DA6A58">
      <w:pPr>
        <w:ind w:left="720"/>
        <w:jc w:val="both"/>
        <w:rPr>
          <w:rFonts w:ascii="Calibri" w:hAnsi="Calibri" w:cs="Calibri"/>
          <w:szCs w:val="24"/>
        </w:rPr>
      </w:pPr>
      <w:r w:rsidRPr="00246E88">
        <w:rPr>
          <w:rFonts w:ascii="Calibri" w:hAnsi="Calibri" w:cs="Calibri"/>
          <w:szCs w:val="24"/>
        </w:rPr>
        <w:t xml:space="preserve">The Employer is the Kirk Session of </w:t>
      </w:r>
      <w:r w:rsidRPr="00246E88">
        <w:rPr>
          <w:rStyle w:val="EndnoteReference"/>
          <w:rFonts w:ascii="Calibri" w:hAnsi="Calibri" w:cs="Calibri"/>
          <w:szCs w:val="24"/>
          <w:highlight w:val="yellow"/>
        </w:rPr>
        <w:endnoteReference w:id="2"/>
      </w:r>
      <w:r w:rsidR="003A77B5" w:rsidRPr="00246E88">
        <w:rPr>
          <w:rFonts w:ascii="Calibri" w:hAnsi="Calibri" w:cs="Calibri"/>
          <w:szCs w:val="24"/>
        </w:rPr>
        <w:t xml:space="preserve">  </w:t>
      </w:r>
      <w:r w:rsidRPr="00246E88">
        <w:rPr>
          <w:rFonts w:ascii="Calibri" w:hAnsi="Calibri" w:cs="Calibri"/>
          <w:szCs w:val="24"/>
        </w:rPr>
        <w:t>Church of Scotland Congregation, Scottish Charity Number SC0</w:t>
      </w:r>
      <w:r w:rsidR="003A77B5" w:rsidRPr="00246E88">
        <w:rPr>
          <w:rFonts w:ascii="Calibri" w:hAnsi="Calibri" w:cs="Calibri"/>
          <w:szCs w:val="24"/>
        </w:rPr>
        <w:t xml:space="preserve">[ to be completed] </w:t>
      </w:r>
      <w:r w:rsidRPr="00246E88">
        <w:rPr>
          <w:rFonts w:ascii="Calibri" w:hAnsi="Calibri" w:cs="Calibri"/>
          <w:szCs w:val="24"/>
        </w:rPr>
        <w:t>per the Session Clerk.</w:t>
      </w:r>
    </w:p>
    <w:p w:rsidR="002C79B7" w:rsidRPr="00246E88" w:rsidRDefault="002C79B7" w:rsidP="00DA6A58">
      <w:pPr>
        <w:tabs>
          <w:tab w:val="left" w:pos="720"/>
          <w:tab w:val="left" w:pos="486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Employee</w:t>
      </w:r>
    </w:p>
    <w:p w:rsidR="002C79B7" w:rsidRPr="00246E88" w:rsidRDefault="002C79B7" w:rsidP="00DA6A58">
      <w:pPr>
        <w:ind w:left="720"/>
        <w:jc w:val="both"/>
        <w:rPr>
          <w:rFonts w:ascii="Calibri" w:hAnsi="Calibri" w:cs="Calibri"/>
          <w:szCs w:val="24"/>
        </w:rPr>
      </w:pPr>
      <w:r w:rsidRPr="00246E88">
        <w:rPr>
          <w:rFonts w:ascii="Calibri" w:hAnsi="Calibri" w:cs="Calibri"/>
          <w:szCs w:val="24"/>
        </w:rPr>
        <w:t xml:space="preserve">The Employee is </w:t>
      </w:r>
      <w:r w:rsidRPr="00246E88">
        <w:rPr>
          <w:rFonts w:ascii="Calibri" w:hAnsi="Calibri" w:cs="Calibri"/>
          <w:szCs w:val="24"/>
        </w:rPr>
        <w:fldChar w:fldCharType="begin">
          <w:ffData>
            <w:name w:val="Text5"/>
            <w:enabled/>
            <w:calcOnExit w:val="0"/>
            <w:textInput/>
          </w:ffData>
        </w:fldChar>
      </w:r>
      <w:bookmarkStart w:id="0" w:name="Text5"/>
      <w:r w:rsidRPr="00246E88">
        <w:rPr>
          <w:rFonts w:ascii="Calibri" w:hAnsi="Calibri" w:cs="Calibri"/>
          <w:szCs w:val="24"/>
        </w:rPr>
        <w:instrText xml:space="preserve"> FORMTEXT </w:instrText>
      </w:r>
      <w:r w:rsidRPr="00246E88">
        <w:rPr>
          <w:rFonts w:ascii="Calibri" w:hAnsi="Calibri" w:cs="Calibri"/>
          <w:szCs w:val="24"/>
        </w:rPr>
      </w:r>
      <w:r w:rsidRPr="00246E88">
        <w:rPr>
          <w:rFonts w:ascii="Calibri" w:hAnsi="Calibri" w:cs="Calibri"/>
          <w:szCs w:val="24"/>
        </w:rPr>
        <w:fldChar w:fldCharType="separate"/>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noProof/>
          <w:szCs w:val="24"/>
        </w:rPr>
        <w:t> </w:t>
      </w:r>
      <w:r w:rsidRPr="00246E88">
        <w:rPr>
          <w:rFonts w:ascii="Calibri" w:hAnsi="Calibri" w:cs="Calibri"/>
          <w:szCs w:val="24"/>
        </w:rPr>
        <w:fldChar w:fldCharType="end"/>
      </w:r>
      <w:bookmarkEnd w:id="0"/>
      <w:r w:rsidRPr="00246E88">
        <w:rPr>
          <w:rStyle w:val="EndnoteReference"/>
          <w:rFonts w:ascii="Calibri" w:hAnsi="Calibri" w:cs="Calibri"/>
          <w:szCs w:val="24"/>
          <w:highlight w:val="yellow"/>
        </w:rPr>
        <w:endnoteReference w:id="3"/>
      </w:r>
    </w:p>
    <w:p w:rsidR="002C79B7" w:rsidRPr="00246E88" w:rsidRDefault="002C79B7" w:rsidP="00DA6A58">
      <w:pPr>
        <w:tabs>
          <w:tab w:val="left" w:pos="720"/>
          <w:tab w:val="left" w:pos="5760"/>
        </w:tabs>
        <w:jc w:val="both"/>
        <w:rPr>
          <w:rFonts w:ascii="Calibri" w:hAnsi="Calibri" w:cs="Calibri"/>
          <w:szCs w:val="24"/>
        </w:rPr>
      </w:pPr>
    </w:p>
    <w:p w:rsidR="00FC06A0"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Commencement</w:t>
      </w:r>
    </w:p>
    <w:p w:rsidR="00FC06A0" w:rsidRPr="00246E88" w:rsidRDefault="002C79B7" w:rsidP="00DA6A58">
      <w:pPr>
        <w:tabs>
          <w:tab w:val="left" w:pos="567"/>
          <w:tab w:val="left" w:pos="720"/>
        </w:tabs>
        <w:ind w:left="709"/>
        <w:jc w:val="both"/>
        <w:rPr>
          <w:rFonts w:ascii="Calibri" w:hAnsi="Calibri" w:cs="Calibri"/>
          <w:szCs w:val="24"/>
        </w:rPr>
      </w:pPr>
      <w:r w:rsidRPr="00246E88">
        <w:rPr>
          <w:rFonts w:ascii="Calibri" w:hAnsi="Calibri" w:cs="Calibri"/>
          <w:szCs w:val="24"/>
        </w:rPr>
        <w:tab/>
        <w:t xml:space="preserve">The Employment commences on </w:t>
      </w:r>
      <w:r w:rsidRPr="00246E88">
        <w:rPr>
          <w:rStyle w:val="EndnoteReference"/>
          <w:rFonts w:ascii="Calibri" w:hAnsi="Calibri" w:cs="Calibri"/>
          <w:szCs w:val="24"/>
          <w:highlight w:val="yellow"/>
        </w:rPr>
        <w:endnoteReference w:id="4"/>
      </w:r>
      <w:r w:rsidR="009B5AFC" w:rsidRPr="00246E88">
        <w:rPr>
          <w:rFonts w:ascii="Calibri" w:hAnsi="Calibri" w:cs="Calibri"/>
          <w:szCs w:val="24"/>
        </w:rPr>
        <w:t xml:space="preserve"> </w:t>
      </w:r>
      <w:r w:rsidRPr="00246E88">
        <w:rPr>
          <w:rFonts w:ascii="Calibri" w:hAnsi="Calibri" w:cs="Calibri"/>
          <w:szCs w:val="24"/>
        </w:rPr>
        <w:t>which is the date of</w:t>
      </w:r>
      <w:r w:rsidR="009B5AFC" w:rsidRPr="00246E88">
        <w:rPr>
          <w:rFonts w:ascii="Calibri" w:hAnsi="Calibri" w:cs="Calibri"/>
          <w:szCs w:val="24"/>
        </w:rPr>
        <w:t xml:space="preserve"> </w:t>
      </w:r>
      <w:r w:rsidRPr="00246E88">
        <w:rPr>
          <w:rFonts w:ascii="Calibri" w:hAnsi="Calibri" w:cs="Calibri"/>
          <w:szCs w:val="24"/>
        </w:rPr>
        <w:t xml:space="preserve">commencement of continuous employment. </w:t>
      </w:r>
    </w:p>
    <w:p w:rsidR="002C79B7" w:rsidRPr="00246E88" w:rsidRDefault="002C79B7" w:rsidP="00DA6A58">
      <w:pPr>
        <w:tabs>
          <w:tab w:val="left" w:pos="720"/>
          <w:tab w:val="left" w:pos="5760"/>
        </w:tabs>
        <w:ind w:left="720" w:hanging="720"/>
        <w:jc w:val="both"/>
        <w:rPr>
          <w:rFonts w:ascii="Calibri" w:hAnsi="Calibri" w:cs="Calibri"/>
          <w:i/>
          <w:szCs w:val="24"/>
          <w:u w:val="single"/>
        </w:rPr>
      </w:pPr>
      <w:r w:rsidRPr="00246E88">
        <w:rPr>
          <w:rFonts w:ascii="Calibri" w:hAnsi="Calibri" w:cs="Calibri"/>
          <w:szCs w:val="24"/>
        </w:rPr>
        <w:tab/>
      </w:r>
      <w:r w:rsidRPr="00246E88">
        <w:rPr>
          <w:rFonts w:ascii="Calibri" w:hAnsi="Calibri" w:cs="Calibri"/>
          <w:b/>
          <w:i/>
          <w:szCs w:val="24"/>
        </w:rPr>
        <w:tab/>
      </w: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Duties etc</w:t>
      </w:r>
      <w:r w:rsidRPr="00246E88">
        <w:rPr>
          <w:rFonts w:ascii="Calibri" w:hAnsi="Calibri" w:cs="Calibri"/>
          <w:szCs w:val="24"/>
        </w:rPr>
        <w:t>.</w:t>
      </w:r>
      <w:r w:rsidRPr="00246E88">
        <w:rPr>
          <w:rStyle w:val="EndnoteReference"/>
          <w:rFonts w:ascii="Calibri" w:hAnsi="Calibri" w:cs="Calibri"/>
          <w:szCs w:val="24"/>
          <w:highlight w:val="yellow"/>
        </w:rPr>
        <w:endnoteReference w:id="5"/>
      </w:r>
    </w:p>
    <w:p w:rsidR="00C672C2" w:rsidRPr="00246E88" w:rsidRDefault="002C79B7" w:rsidP="00DA6A58">
      <w:pPr>
        <w:pStyle w:val="BodyText"/>
        <w:tabs>
          <w:tab w:val="left" w:pos="720"/>
        </w:tabs>
        <w:spacing w:line="240" w:lineRule="auto"/>
        <w:ind w:left="720" w:hanging="1440"/>
        <w:rPr>
          <w:rFonts w:ascii="Calibri" w:hAnsi="Calibri" w:cs="Calibri"/>
          <w:b w:val="0"/>
          <w:i w:val="0"/>
          <w:szCs w:val="24"/>
        </w:rPr>
      </w:pPr>
      <w:r w:rsidRPr="00246E88">
        <w:rPr>
          <w:rFonts w:ascii="Calibri" w:hAnsi="Calibri" w:cs="Calibri"/>
          <w:szCs w:val="24"/>
        </w:rPr>
        <w:tab/>
      </w:r>
      <w:r w:rsidRPr="00246E88">
        <w:rPr>
          <w:rFonts w:ascii="Calibri" w:hAnsi="Calibri" w:cs="Calibri"/>
          <w:b w:val="0"/>
          <w:i w:val="0"/>
          <w:szCs w:val="24"/>
        </w:rPr>
        <w:t>The Employee will carry out diligently the whole duties pertaining to the post of Cleaner as detailed in the annexed Job Description set out in Schedule 1 to this contract, as such duties may be adjusted from time to time by the Employer.</w:t>
      </w:r>
    </w:p>
    <w:p w:rsidR="002C79B7" w:rsidRPr="00246E88" w:rsidRDefault="002C79B7" w:rsidP="00DA6A58">
      <w:pPr>
        <w:tabs>
          <w:tab w:val="left" w:pos="720"/>
          <w:tab w:val="left" w:pos="5760"/>
        </w:tabs>
        <w:ind w:left="5760" w:hanging="576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Place(s) of Employment</w:t>
      </w:r>
      <w:r w:rsidRPr="00246E88">
        <w:rPr>
          <w:rStyle w:val="EndnoteReference"/>
          <w:rFonts w:ascii="Calibri" w:hAnsi="Calibri" w:cs="Calibri"/>
          <w:szCs w:val="24"/>
          <w:highlight w:val="yellow"/>
        </w:rPr>
        <w:endnoteReference w:id="6"/>
      </w:r>
    </w:p>
    <w:p w:rsidR="002C79B7" w:rsidRPr="00246E88" w:rsidRDefault="002C79B7" w:rsidP="00DA6A58">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The Employee’s place(s) of work is/are </w:t>
      </w:r>
    </w:p>
    <w:p w:rsidR="002C79B7" w:rsidRPr="00246E88" w:rsidRDefault="002C79B7" w:rsidP="00DA6A58">
      <w:pPr>
        <w:tabs>
          <w:tab w:val="left" w:pos="72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Salary</w:t>
      </w:r>
    </w:p>
    <w:p w:rsidR="002C79B7" w:rsidRPr="00246E88" w:rsidRDefault="002C79B7" w:rsidP="00DA6A58">
      <w:pPr>
        <w:tabs>
          <w:tab w:val="left" w:pos="720"/>
          <w:tab w:val="left" w:pos="5760"/>
        </w:tabs>
        <w:ind w:left="720" w:hanging="720"/>
        <w:jc w:val="both"/>
        <w:rPr>
          <w:rFonts w:ascii="Calibri" w:hAnsi="Calibri" w:cs="Calibri"/>
          <w:szCs w:val="24"/>
        </w:rPr>
      </w:pPr>
      <w:r w:rsidRPr="00246E88">
        <w:rPr>
          <w:rFonts w:ascii="Calibri" w:hAnsi="Calibri" w:cs="Calibri"/>
          <w:szCs w:val="24"/>
        </w:rPr>
        <w:tab/>
        <w:t>Salary will be payable at the rate of £</w:t>
      </w:r>
      <w:r w:rsidR="009B5AFC" w:rsidRPr="00246E88">
        <w:rPr>
          <w:rFonts w:ascii="Calibri" w:hAnsi="Calibri" w:cs="Calibri"/>
          <w:szCs w:val="24"/>
        </w:rPr>
        <w:t xml:space="preserve"> </w:t>
      </w:r>
      <w:r w:rsidR="009B5AFC" w:rsidRPr="00246E88">
        <w:rPr>
          <w:rStyle w:val="EndnoteReference"/>
          <w:rFonts w:ascii="Calibri" w:hAnsi="Calibri" w:cs="Calibri"/>
          <w:szCs w:val="24"/>
          <w:highlight w:val="yellow"/>
        </w:rPr>
        <w:endnoteReference w:id="7"/>
      </w:r>
      <w:r w:rsidR="009B5AFC" w:rsidRPr="00246E88">
        <w:rPr>
          <w:rFonts w:ascii="Calibri" w:hAnsi="Calibri" w:cs="Calibri"/>
          <w:szCs w:val="24"/>
        </w:rPr>
        <w:t xml:space="preserve"> </w:t>
      </w:r>
      <w:r w:rsidRPr="00246E88">
        <w:rPr>
          <w:rFonts w:ascii="Calibri" w:hAnsi="Calibri" w:cs="Calibri"/>
          <w:szCs w:val="24"/>
        </w:rPr>
        <w:t xml:space="preserve">per annum, payable in arrears per calendar month.  The salary will normally be reviewed annually by the Employer. </w:t>
      </w:r>
    </w:p>
    <w:p w:rsidR="002C79B7" w:rsidRPr="00246E88" w:rsidRDefault="002C79B7" w:rsidP="00DA6A58">
      <w:pPr>
        <w:tabs>
          <w:tab w:val="left" w:pos="720"/>
          <w:tab w:val="left" w:pos="5760"/>
        </w:tabs>
        <w:ind w:left="720" w:hanging="720"/>
        <w:jc w:val="both"/>
        <w:rPr>
          <w:rFonts w:ascii="Calibri" w:hAnsi="Calibri" w:cs="Calibri"/>
          <w:szCs w:val="24"/>
        </w:rPr>
      </w:pPr>
    </w:p>
    <w:p w:rsidR="002C79B7" w:rsidRPr="00246E88" w:rsidRDefault="002C79B7" w:rsidP="00DA6A58">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Hours of Work etc</w:t>
      </w:r>
    </w:p>
    <w:p w:rsidR="002C79B7" w:rsidRDefault="002C79B7"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 xml:space="preserve">The Employee’s normal hours of work will amount to </w:t>
      </w:r>
      <w:r w:rsidRPr="00246E88">
        <w:rPr>
          <w:rStyle w:val="EndnoteReference"/>
          <w:rFonts w:ascii="Calibri" w:hAnsi="Calibri" w:cs="Calibri"/>
          <w:szCs w:val="24"/>
          <w:highlight w:val="yellow"/>
        </w:rPr>
        <w:endnoteReference w:id="8"/>
      </w:r>
      <w:r w:rsidRPr="00246E88">
        <w:rPr>
          <w:rFonts w:ascii="Calibri" w:hAnsi="Calibri" w:cs="Calibri"/>
          <w:szCs w:val="24"/>
        </w:rPr>
        <w:t xml:space="preserve">               hours per week but</w:t>
      </w:r>
      <w:r w:rsidR="00F4358A" w:rsidRPr="00246E88">
        <w:rPr>
          <w:rFonts w:ascii="Calibri" w:hAnsi="Calibri" w:cs="Calibri"/>
          <w:szCs w:val="24"/>
        </w:rPr>
        <w:t xml:space="preserve"> </w:t>
      </w:r>
      <w:r w:rsidR="00A93D3C">
        <w:rPr>
          <w:rFonts w:ascii="Calibri" w:hAnsi="Calibri" w:cs="Calibri"/>
          <w:szCs w:val="24"/>
        </w:rPr>
        <w:t xml:space="preserve">the Employee </w:t>
      </w:r>
      <w:r w:rsidRPr="00246E88">
        <w:rPr>
          <w:rFonts w:ascii="Calibri" w:hAnsi="Calibri" w:cs="Calibri"/>
          <w:szCs w:val="24"/>
        </w:rPr>
        <w:t xml:space="preserve">will work sufficient hours properly to complete the duties incumbent upon </w:t>
      </w:r>
      <w:r w:rsidR="00F4358A" w:rsidRPr="00246E88">
        <w:rPr>
          <w:rFonts w:ascii="Calibri" w:hAnsi="Calibri" w:cs="Calibri"/>
          <w:szCs w:val="24"/>
        </w:rPr>
        <w:t>them</w:t>
      </w:r>
      <w:r w:rsidRPr="00246E88">
        <w:rPr>
          <w:rFonts w:ascii="Calibri" w:hAnsi="Calibri" w:cs="Calibri"/>
          <w:szCs w:val="24"/>
        </w:rPr>
        <w:t xml:space="preserve">. </w:t>
      </w:r>
    </w:p>
    <w:p w:rsidR="003F629A" w:rsidRDefault="003F629A" w:rsidP="00DA6A58">
      <w:pPr>
        <w:tabs>
          <w:tab w:val="left" w:pos="720"/>
          <w:tab w:val="left" w:pos="1080"/>
          <w:tab w:val="left" w:pos="5760"/>
        </w:tabs>
        <w:ind w:left="720" w:hanging="720"/>
        <w:jc w:val="both"/>
        <w:rPr>
          <w:rFonts w:ascii="Calibri" w:hAnsi="Calibri" w:cs="Calibri"/>
          <w:szCs w:val="24"/>
        </w:rPr>
      </w:pPr>
    </w:p>
    <w:p w:rsidR="00F818BC" w:rsidRPr="00C03180" w:rsidRDefault="00F818BC" w:rsidP="00F818BC">
      <w:pPr>
        <w:numPr>
          <w:ilvl w:val="0"/>
          <w:numId w:val="10"/>
        </w:numPr>
        <w:tabs>
          <w:tab w:val="left" w:pos="720"/>
          <w:tab w:val="left" w:pos="1080"/>
          <w:tab w:val="left" w:pos="1440"/>
          <w:tab w:val="left" w:pos="5760"/>
        </w:tabs>
        <w:jc w:val="both"/>
        <w:rPr>
          <w:rFonts w:ascii="Calibri" w:hAnsi="Calibri" w:cs="Calibri"/>
          <w:szCs w:val="24"/>
        </w:rPr>
      </w:pPr>
      <w:bookmarkStart w:id="2"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9B5AFC" w:rsidRDefault="00F818BC" w:rsidP="00F818BC">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bookmarkEnd w:id="2"/>
    </w:p>
    <w:p w:rsidR="003F629A" w:rsidRPr="00246E88" w:rsidRDefault="003F629A" w:rsidP="00DA6A58">
      <w:pPr>
        <w:tabs>
          <w:tab w:val="left" w:pos="720"/>
          <w:tab w:val="left" w:pos="1080"/>
          <w:tab w:val="left" w:pos="1440"/>
          <w:tab w:val="left" w:pos="5760"/>
        </w:tabs>
        <w:ind w:left="720"/>
        <w:jc w:val="both"/>
        <w:rPr>
          <w:rFonts w:ascii="Calibri" w:hAnsi="Calibri" w:cs="Calibri"/>
          <w:szCs w:val="24"/>
        </w:rPr>
      </w:pPr>
    </w:p>
    <w:p w:rsidR="00EC13B1" w:rsidRPr="00246E88" w:rsidRDefault="002C79B7" w:rsidP="00F818BC">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Holidays</w:t>
      </w:r>
      <w:bookmarkStart w:id="3" w:name="_GoBack"/>
      <w:bookmarkEnd w:id="3"/>
    </w:p>
    <w:p w:rsidR="002C79B7" w:rsidRPr="00246E88" w:rsidRDefault="002C79B7" w:rsidP="00DA6A58">
      <w:pPr>
        <w:tabs>
          <w:tab w:val="left" w:pos="720"/>
          <w:tab w:val="left" w:pos="1080"/>
          <w:tab w:val="left" w:pos="5760"/>
        </w:tabs>
        <w:ind w:left="720" w:hanging="720"/>
        <w:jc w:val="both"/>
        <w:rPr>
          <w:rFonts w:ascii="Calibri" w:hAnsi="Calibri" w:cs="Calibri"/>
          <w:szCs w:val="24"/>
          <w:lang w:val="en-US"/>
        </w:rPr>
      </w:pPr>
      <w:r w:rsidRPr="00246E88">
        <w:rPr>
          <w:rFonts w:ascii="Calibri" w:hAnsi="Calibri" w:cs="Calibri"/>
          <w:szCs w:val="24"/>
        </w:rPr>
        <w:tab/>
      </w:r>
      <w:r w:rsidRPr="00246E88">
        <w:rPr>
          <w:rFonts w:ascii="Calibri" w:hAnsi="Calibri" w:cs="Calibri"/>
          <w:szCs w:val="24"/>
          <w:lang w:val="en-US"/>
        </w:rPr>
        <w:t xml:space="preserve">The holiday year is from 1st January to 31st December.  Holiday entitlement is      </w:t>
      </w:r>
      <w:r w:rsidRPr="00246E88">
        <w:rPr>
          <w:rStyle w:val="EndnoteReference"/>
          <w:rFonts w:ascii="Calibri" w:hAnsi="Calibri" w:cs="Calibri"/>
          <w:szCs w:val="24"/>
          <w:highlight w:val="yellow"/>
          <w:lang w:val="en-US"/>
        </w:rPr>
        <w:endnoteReference w:id="10"/>
      </w:r>
      <w:r w:rsidRPr="00246E88">
        <w:rPr>
          <w:rFonts w:ascii="Calibri" w:hAnsi="Calibri" w:cs="Calibri"/>
          <w:szCs w:val="24"/>
          <w:lang w:val="en-US"/>
        </w:rPr>
        <w:t xml:space="preserve"> weeks </w:t>
      </w:r>
      <w:r w:rsidRPr="00246E88">
        <w:rPr>
          <w:rFonts w:ascii="Calibri" w:hAnsi="Calibri" w:cs="Calibri"/>
          <w:i/>
          <w:iCs/>
          <w:szCs w:val="24"/>
          <w:lang w:val="en-US"/>
        </w:rPr>
        <w:t>per annum</w:t>
      </w:r>
      <w:r w:rsidRPr="00246E88">
        <w:rPr>
          <w:rFonts w:ascii="Calibri" w:hAnsi="Calibri" w:cs="Calibri"/>
          <w:szCs w:val="24"/>
          <w:lang w:val="en-US"/>
        </w:rPr>
        <w:t>, the period during which holidays may be taken being at the discretion of the Employer.</w:t>
      </w:r>
    </w:p>
    <w:p w:rsidR="00EC13B1" w:rsidRPr="00246E88" w:rsidRDefault="00EC13B1" w:rsidP="00DA6A58">
      <w:pPr>
        <w:tabs>
          <w:tab w:val="left" w:pos="720"/>
          <w:tab w:val="left" w:pos="1080"/>
          <w:tab w:val="left" w:pos="5760"/>
        </w:tabs>
        <w:ind w:left="720" w:hanging="720"/>
        <w:jc w:val="both"/>
        <w:rPr>
          <w:rFonts w:ascii="Calibri" w:hAnsi="Calibri" w:cs="Calibri"/>
          <w:szCs w:val="24"/>
        </w:rPr>
      </w:pPr>
    </w:p>
    <w:p w:rsidR="004402F9" w:rsidRPr="00246E88" w:rsidRDefault="002C79B7"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If, on termination of the employment, holidays already taken exceed entitlement, the Employer reserves the right to deduct the equivalent sum from any monies owing to the Employee at the time.</w:t>
      </w:r>
    </w:p>
    <w:p w:rsidR="002C79B7" w:rsidRPr="00246E88" w:rsidRDefault="002C79B7" w:rsidP="00DA6A58">
      <w:pPr>
        <w:tabs>
          <w:tab w:val="left" w:pos="720"/>
          <w:tab w:val="left" w:pos="1080"/>
          <w:tab w:val="left" w:pos="5760"/>
        </w:tabs>
        <w:ind w:left="720" w:hanging="720"/>
        <w:jc w:val="both"/>
        <w:rPr>
          <w:rFonts w:ascii="Calibri" w:hAnsi="Calibri" w:cs="Calibri"/>
          <w:szCs w:val="24"/>
        </w:rPr>
      </w:pPr>
    </w:p>
    <w:p w:rsidR="00453C38" w:rsidRPr="00246E88" w:rsidRDefault="00453C38"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453C38" w:rsidRPr="00246E88" w:rsidRDefault="00453C38" w:rsidP="00DA6A58">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453C38" w:rsidRPr="00246E88" w:rsidRDefault="00453C38" w:rsidP="00DA6A58">
      <w:pPr>
        <w:tabs>
          <w:tab w:val="left" w:pos="720"/>
          <w:tab w:val="left" w:pos="1080"/>
          <w:tab w:val="left" w:pos="5760"/>
        </w:tabs>
        <w:ind w:left="720" w:hanging="720"/>
        <w:jc w:val="both"/>
        <w:rPr>
          <w:rFonts w:ascii="Calibri" w:hAnsi="Calibri" w:cs="Calibri"/>
          <w:szCs w:val="24"/>
        </w:rPr>
      </w:pP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1"/>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For absences through illness of up to seven days the Employee shall self-certify, in writing to the Session Clerk, the reason for their absence. In all other cases of absence through illness, medical certificates must be presented to the Session Clerk and any National Insurance Benefits receivable will be deducted from the gross salary payable.</w:t>
      </w:r>
    </w:p>
    <w:p w:rsidR="00453C38" w:rsidRPr="00246E88" w:rsidRDefault="00453C38"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w:t>
      </w:r>
      <w:r w:rsidR="000A5709" w:rsidRPr="00246E88">
        <w:rPr>
          <w:rFonts w:ascii="Calibri" w:hAnsi="Calibri" w:cs="Calibri"/>
          <w:szCs w:val="24"/>
        </w:rPr>
        <w:t>period</w:t>
      </w:r>
      <w:r w:rsidR="000A5709">
        <w:rPr>
          <w:rFonts w:ascii="Calibri" w:hAnsi="Calibri" w:cs="Calibri"/>
          <w:szCs w:val="24"/>
        </w:rPr>
        <w:t>s</w:t>
      </w:r>
      <w:r w:rsidRPr="00246E88">
        <w:rPr>
          <w:rFonts w:ascii="Calibri" w:hAnsi="Calibri" w:cs="Calibri"/>
          <w:szCs w:val="24"/>
        </w:rPr>
        <w:t xml:space="preserve">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2"/>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Pensions</w:t>
      </w:r>
      <w:r w:rsidRPr="00246E88">
        <w:rPr>
          <w:rStyle w:val="EndnoteReference"/>
          <w:rFonts w:ascii="Calibri" w:hAnsi="Calibri" w:cs="Calibri"/>
          <w:szCs w:val="24"/>
          <w:highlight w:val="yellow"/>
        </w:rPr>
        <w:endnoteReference w:id="13"/>
      </w:r>
    </w:p>
    <w:p w:rsidR="002C79B7" w:rsidRPr="00246E88" w:rsidRDefault="009B5AFC" w:rsidP="00DA6A58">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If eligible the Employee will be enrolled into the Employer’s workplace pension scheme, further information about which the Employee may obtain by contacting the Session Clerk</w:t>
      </w:r>
      <w:r w:rsidR="002C79B7" w:rsidRPr="00246E88">
        <w:rPr>
          <w:rFonts w:ascii="Calibri" w:hAnsi="Calibri" w:cs="Calibri"/>
          <w:szCs w:val="24"/>
        </w:rPr>
        <w:t>.   The Employer does not operate a pension scheme in which a pensions Contracting-out Certificate is in force.</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Notice of Termination of Employment</w:t>
      </w:r>
      <w:r w:rsidRPr="00246E88">
        <w:rPr>
          <w:rStyle w:val="EndnoteReference"/>
          <w:rFonts w:ascii="Calibri" w:hAnsi="Calibri" w:cs="Calibri"/>
          <w:szCs w:val="24"/>
          <w:highlight w:val="yellow"/>
        </w:rPr>
        <w:endnoteReference w:id="14"/>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Employer will give the following notice of termination of employment except in cases of misconduct of a serious nature when the Employee may be suspended or dismissed:</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854A49" w:rsidRPr="004C624B" w:rsidTr="00D11E66">
        <w:tc>
          <w:tcPr>
            <w:tcW w:w="6079" w:type="dxa"/>
            <w:tcBorders>
              <w:bottom w:val="single" w:sz="4" w:space="0" w:color="auto"/>
              <w:right w:val="single" w:sz="4" w:space="0" w:color="auto"/>
            </w:tcBorders>
          </w:tcPr>
          <w:p w:rsidR="00854A49" w:rsidRPr="004C624B" w:rsidRDefault="00854A49" w:rsidP="00DA6A58">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854A49" w:rsidRPr="004C624B" w:rsidRDefault="00854A49" w:rsidP="00DA6A58">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854A49" w:rsidTr="00D11E66">
        <w:tc>
          <w:tcPr>
            <w:tcW w:w="6079" w:type="dxa"/>
            <w:tcBorders>
              <w:top w:val="single" w:sz="4" w:space="0" w:color="auto"/>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854A49" w:rsidTr="00D11E66">
        <w:tc>
          <w:tcPr>
            <w:tcW w:w="6079" w:type="dxa"/>
            <w:tcBorders>
              <w:right w:val="single" w:sz="4" w:space="0" w:color="auto"/>
            </w:tcBorders>
          </w:tcPr>
          <w:p w:rsidR="00854A49" w:rsidRDefault="00854A49" w:rsidP="00DA6A58">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854A49" w:rsidRDefault="00854A49" w:rsidP="00DA6A58">
            <w:pPr>
              <w:tabs>
                <w:tab w:val="left" w:pos="720"/>
                <w:tab w:val="left" w:pos="1080"/>
                <w:tab w:val="left" w:pos="1440"/>
                <w:tab w:val="left" w:pos="5760"/>
              </w:tabs>
              <w:jc w:val="center"/>
              <w:rPr>
                <w:rFonts w:ascii="Calibri" w:hAnsi="Calibri" w:cs="Calibri"/>
                <w:szCs w:val="24"/>
              </w:rPr>
            </w:pPr>
          </w:p>
          <w:p w:rsidR="00854A49" w:rsidRDefault="00854A49" w:rsidP="00DA6A58">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ab/>
        <w:t xml:space="preserve">The Employee will give a minimum of </w:t>
      </w:r>
      <w:r w:rsidR="009B5AFC" w:rsidRPr="00246E88">
        <w:rPr>
          <w:rFonts w:ascii="Calibri" w:hAnsi="Calibri" w:cs="Calibri"/>
          <w:szCs w:val="24"/>
        </w:rPr>
        <w:t>[</w:t>
      </w:r>
      <w:r w:rsidRPr="00246E88">
        <w:rPr>
          <w:rFonts w:ascii="Calibri" w:hAnsi="Calibri" w:cs="Calibri"/>
          <w:szCs w:val="24"/>
        </w:rPr>
        <w:t>two months</w:t>
      </w:r>
      <w:r w:rsidR="009B5AFC" w:rsidRPr="00246E88">
        <w:rPr>
          <w:rFonts w:ascii="Calibri" w:hAnsi="Calibri" w:cs="Calibri"/>
          <w:szCs w:val="24"/>
        </w:rPr>
        <w:t>]</w:t>
      </w:r>
      <w:r w:rsidRPr="00246E88">
        <w:rPr>
          <w:rFonts w:ascii="Calibri" w:hAnsi="Calibri" w:cs="Calibri"/>
          <w:szCs w:val="24"/>
        </w:rPr>
        <w:t xml:space="preserve"> notice of intention to resign.</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lastRenderedPageBreak/>
        <w:tab/>
        <w:t>It is understood that the Employer has power to suspend or terminate the appointment of the Employee all in accordance with the terms of this Contract.</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Disciplinary Matters</w:t>
      </w:r>
      <w:r w:rsidRPr="00246E88">
        <w:rPr>
          <w:rStyle w:val="EndnoteReference"/>
          <w:rFonts w:ascii="Calibri" w:hAnsi="Calibri" w:cs="Calibri"/>
          <w:szCs w:val="24"/>
          <w:highlight w:val="yellow"/>
        </w:rPr>
        <w:endnoteReference w:id="15"/>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 xml:space="preserve">The matters which can lead to disciplinary action or dismissal by the Employer include the </w:t>
      </w:r>
      <w:r w:rsidR="00BF22DD" w:rsidRPr="00246E88">
        <w:rPr>
          <w:rFonts w:ascii="Calibri" w:hAnsi="Calibri" w:cs="Calibri"/>
          <w:szCs w:val="24"/>
        </w:rPr>
        <w:t>following: -</w:t>
      </w:r>
    </w:p>
    <w:p w:rsidR="002C79B7" w:rsidRPr="00246E88" w:rsidRDefault="002C79B7" w:rsidP="00DA6A58">
      <w:pPr>
        <w:tabs>
          <w:tab w:val="left" w:pos="72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440"/>
          <w:tab w:val="left" w:pos="5760"/>
        </w:tabs>
        <w:ind w:left="720" w:hanging="720"/>
        <w:jc w:val="both"/>
        <w:rPr>
          <w:rFonts w:ascii="Calibri" w:hAnsi="Calibri" w:cs="Calibri"/>
          <w:szCs w:val="24"/>
        </w:rPr>
      </w:pPr>
      <w:r w:rsidRPr="00246E88">
        <w:rPr>
          <w:rFonts w:ascii="Calibri" w:hAnsi="Calibri" w:cs="Calibri"/>
          <w:szCs w:val="24"/>
        </w:rPr>
        <w:tab/>
        <w:t>i.</w:t>
      </w:r>
      <w:r w:rsidRPr="00246E88">
        <w:rPr>
          <w:rFonts w:ascii="Calibri" w:hAnsi="Calibri" w:cs="Calibri"/>
          <w:szCs w:val="24"/>
        </w:rPr>
        <w:tab/>
        <w:t>Irregular attendance at work.</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Persistent lateness in attending to duties.</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Unsatisfactory work performance over a reasonable period of time.</w:t>
      </w:r>
    </w:p>
    <w:p w:rsidR="002C79B7" w:rsidRPr="00246E88" w:rsidRDefault="002C79B7" w:rsidP="00DA6A58">
      <w:pPr>
        <w:tabs>
          <w:tab w:val="left" w:pos="720"/>
          <w:tab w:val="left" w:pos="1440"/>
          <w:tab w:val="left" w:pos="5760"/>
        </w:tabs>
        <w:ind w:left="1440" w:hanging="1440"/>
        <w:jc w:val="both"/>
        <w:rPr>
          <w:rFonts w:ascii="Calibri" w:hAnsi="Calibri" w:cs="Calibri"/>
          <w:szCs w:val="24"/>
        </w:rPr>
      </w:pPr>
      <w:r w:rsidRPr="00246E88">
        <w:rPr>
          <w:rFonts w:ascii="Calibri" w:hAnsi="Calibri" w:cs="Calibri"/>
          <w:szCs w:val="24"/>
        </w:rPr>
        <w:tab/>
        <w:t>iv</w:t>
      </w:r>
      <w:r w:rsidR="009B5AFC" w:rsidRPr="00246E88">
        <w:rPr>
          <w:rFonts w:ascii="Calibri" w:hAnsi="Calibri" w:cs="Calibri"/>
          <w:szCs w:val="24"/>
        </w:rPr>
        <w:t>.</w:t>
      </w:r>
      <w:r w:rsidRPr="00246E88">
        <w:rPr>
          <w:rFonts w:ascii="Calibri" w:hAnsi="Calibri" w:cs="Calibri"/>
          <w:szCs w:val="24"/>
        </w:rPr>
        <w:tab/>
        <w:t>An unwillingness to accept authority or failure to carry out any reasonable instruction given in the course of duty.</w:t>
      </w:r>
    </w:p>
    <w:p w:rsidR="002C79B7" w:rsidRPr="00246E88" w:rsidRDefault="002C79B7"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w:t>
      </w:r>
      <w:r w:rsidRPr="00246E88">
        <w:rPr>
          <w:rFonts w:ascii="Calibri" w:hAnsi="Calibri" w:cs="Calibri"/>
          <w:szCs w:val="24"/>
        </w:rPr>
        <w:tab/>
      </w:r>
      <w:r w:rsidRPr="00246E88">
        <w:rPr>
          <w:rFonts w:ascii="Calibri" w:hAnsi="Calibri" w:cs="Calibri"/>
          <w:szCs w:val="24"/>
        </w:rPr>
        <w:tab/>
        <w:t>Disclosure of information acquired in the course of duty or any wilful act or default which prejudices the interests of the Congregation.</w:t>
      </w:r>
    </w:p>
    <w:p w:rsidR="002C79B7" w:rsidRPr="00246E88" w:rsidRDefault="002C79B7" w:rsidP="00DA6A58">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vi.</w:t>
      </w:r>
      <w:r w:rsidRPr="00246E88">
        <w:rPr>
          <w:rFonts w:ascii="Calibri" w:hAnsi="Calibri" w:cs="Calibri"/>
          <w:szCs w:val="24"/>
        </w:rPr>
        <w:tab/>
      </w:r>
      <w:r w:rsidRPr="00246E88">
        <w:rPr>
          <w:rFonts w:ascii="Calibri" w:hAnsi="Calibri" w:cs="Calibri"/>
          <w:szCs w:val="24"/>
        </w:rPr>
        <w:tab/>
        <w:t>Action or behaviour likely to reflect adversely on the Church of Scotland or bring its name into disrepute.</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w:t>
      </w:r>
      <w:r w:rsidR="009B5AFC" w:rsidRPr="00246E88">
        <w:rPr>
          <w:rFonts w:ascii="Calibri" w:hAnsi="Calibri" w:cs="Calibri"/>
          <w:szCs w:val="24"/>
        </w:rPr>
        <w:t>.</w:t>
      </w:r>
      <w:r w:rsidRPr="00246E88">
        <w:rPr>
          <w:rFonts w:ascii="Calibri" w:hAnsi="Calibri" w:cs="Calibri"/>
          <w:szCs w:val="24"/>
        </w:rPr>
        <w:tab/>
      </w:r>
      <w:r w:rsidRPr="00246E88">
        <w:rPr>
          <w:rFonts w:ascii="Calibri" w:hAnsi="Calibri" w:cs="Calibri"/>
          <w:szCs w:val="24"/>
        </w:rPr>
        <w:tab/>
        <w:t>Failure to notify the Session Clerk of non-attendance at work.</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viii</w:t>
      </w:r>
      <w:r w:rsidR="009B5AFC" w:rsidRPr="00246E88">
        <w:rPr>
          <w:rFonts w:ascii="Calibri" w:hAnsi="Calibri" w:cs="Calibri"/>
          <w:szCs w:val="24"/>
        </w:rPr>
        <w:t>.</w:t>
      </w:r>
      <w:r w:rsidRPr="00246E88">
        <w:rPr>
          <w:rFonts w:ascii="Calibri" w:hAnsi="Calibri" w:cs="Calibri"/>
          <w:szCs w:val="24"/>
        </w:rPr>
        <w:t xml:space="preserve"> </w:t>
      </w:r>
      <w:r w:rsidRPr="00246E88">
        <w:rPr>
          <w:rFonts w:ascii="Calibri" w:hAnsi="Calibri" w:cs="Calibri"/>
          <w:szCs w:val="24"/>
        </w:rPr>
        <w:tab/>
        <w:t>Failure to produce medical evidence of</w:t>
      </w:r>
      <w:r w:rsidR="00062CF6" w:rsidRPr="00246E88">
        <w:rPr>
          <w:rFonts w:ascii="Calibri" w:hAnsi="Calibri" w:cs="Calibri"/>
          <w:szCs w:val="24"/>
        </w:rPr>
        <w:t xml:space="preserve"> illness lasting more than seven </w:t>
      </w:r>
      <w:r w:rsidRPr="00246E88">
        <w:rPr>
          <w:rFonts w:ascii="Calibri" w:hAnsi="Calibri" w:cs="Calibri"/>
          <w:szCs w:val="24"/>
        </w:rPr>
        <w:t>days.</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disciplinary procedure set out in Schedule 2 annexed shall apply to the Employment.</w:t>
      </w:r>
    </w:p>
    <w:p w:rsidR="002C79B7" w:rsidRPr="00246E88" w:rsidRDefault="002C79B7" w:rsidP="00DA6A58">
      <w:pPr>
        <w:tabs>
          <w:tab w:val="left" w:pos="720"/>
          <w:tab w:val="left" w:pos="1080"/>
          <w:tab w:val="left" w:pos="1440"/>
          <w:tab w:val="left" w:pos="5760"/>
        </w:tabs>
        <w:ind w:left="1080" w:hanging="1080"/>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Redress of Grievances</w:t>
      </w:r>
      <w:r w:rsidRPr="00246E88">
        <w:rPr>
          <w:rStyle w:val="EndnoteReference"/>
          <w:rFonts w:ascii="Calibri" w:hAnsi="Calibri" w:cs="Calibri"/>
          <w:szCs w:val="24"/>
          <w:highlight w:val="yellow"/>
        </w:rPr>
        <w:endnoteReference w:id="16"/>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grievance procedure set out in Schedule 3 annexed shall apply to the Employment.</w:t>
      </w:r>
    </w:p>
    <w:p w:rsidR="002C79B7" w:rsidRPr="00246E88" w:rsidRDefault="002C79B7" w:rsidP="00DA6A58">
      <w:pPr>
        <w:tabs>
          <w:tab w:val="left" w:pos="720"/>
        </w:tabs>
        <w:jc w:val="both"/>
        <w:rPr>
          <w:rFonts w:ascii="Calibri" w:hAnsi="Calibri" w:cs="Calibri"/>
          <w:szCs w:val="24"/>
        </w:rPr>
      </w:pPr>
    </w:p>
    <w:p w:rsidR="002C79B7" w:rsidRPr="00246E88" w:rsidRDefault="002C79B7" w:rsidP="00F818BC">
      <w:pPr>
        <w:numPr>
          <w:ilvl w:val="0"/>
          <w:numId w:val="10"/>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Protection of Children and Young People/Protected Adults</w:t>
      </w:r>
      <w:r w:rsidRPr="00246E88">
        <w:rPr>
          <w:rStyle w:val="EndnoteReference"/>
          <w:rFonts w:ascii="Calibri" w:hAnsi="Calibri" w:cs="Calibri"/>
          <w:szCs w:val="24"/>
          <w:highlight w:val="yellow"/>
        </w:rPr>
        <w:endnoteReference w:id="17"/>
      </w:r>
    </w:p>
    <w:p w:rsidR="002C79B7" w:rsidRPr="00246E88" w:rsidRDefault="002C79B7" w:rsidP="00DA6A58">
      <w:pPr>
        <w:pStyle w:val="BodyTextIndent"/>
        <w:tabs>
          <w:tab w:val="left" w:pos="720"/>
        </w:tabs>
        <w:ind w:left="720" w:hanging="720"/>
        <w:rPr>
          <w:rFonts w:ascii="Calibri" w:hAnsi="Calibri" w:cs="Calibri"/>
          <w:szCs w:val="24"/>
        </w:rPr>
      </w:pPr>
      <w:r w:rsidRPr="00246E88">
        <w:rPr>
          <w:rFonts w:ascii="Calibri" w:hAnsi="Calibri" w:cs="Calibri"/>
          <w:szCs w:val="24"/>
        </w:rPr>
        <w:tab/>
        <w:t xml:space="preserve">The Employee acknowledges that </w:t>
      </w:r>
      <w:r w:rsidR="00DB5D96">
        <w:rPr>
          <w:rFonts w:ascii="Calibri" w:hAnsi="Calibri" w:cs="Calibri"/>
          <w:szCs w:val="24"/>
        </w:rPr>
        <w:t>they</w:t>
      </w:r>
      <w:r w:rsidR="009B5AFC" w:rsidRPr="00246E88">
        <w:rPr>
          <w:rFonts w:ascii="Calibri" w:hAnsi="Calibri" w:cs="Calibri"/>
          <w:szCs w:val="24"/>
        </w:rPr>
        <w:t xml:space="preserve"> have </w:t>
      </w:r>
      <w:r w:rsidRPr="00246E88">
        <w:rPr>
          <w:rFonts w:ascii="Calibri" w:hAnsi="Calibri" w:cs="Calibri"/>
          <w:szCs w:val="24"/>
        </w:rPr>
        <w:t xml:space="preserve">received, read and understood the Church of Scotland’s Code of Good Safeguarding Practice.  </w:t>
      </w:r>
      <w:r w:rsidR="009B5AFC" w:rsidRPr="00246E88">
        <w:rPr>
          <w:rFonts w:ascii="Calibri" w:hAnsi="Calibri" w:cs="Calibri"/>
          <w:szCs w:val="24"/>
        </w:rPr>
        <w:t>The Employee</w:t>
      </w:r>
      <w:r w:rsidRPr="00246E88">
        <w:rPr>
          <w:rFonts w:ascii="Calibri" w:hAnsi="Calibri" w:cs="Calibri"/>
          <w:szCs w:val="24"/>
        </w:rPr>
        <w:t xml:space="preserve"> undertakes to comply with the Code and relative Church of Scotland </w:t>
      </w:r>
      <w:smartTag w:uri="urn:schemas-microsoft-com:office:smarttags" w:element="PersonName">
        <w:r w:rsidRPr="00246E88">
          <w:rPr>
            <w:rFonts w:ascii="Calibri" w:hAnsi="Calibri" w:cs="Calibri"/>
            <w:szCs w:val="24"/>
          </w:rPr>
          <w:t>Safeguarding</w:t>
        </w:r>
      </w:smartTag>
      <w:r w:rsidRPr="00246E88">
        <w:rPr>
          <w:rFonts w:ascii="Calibri" w:hAnsi="Calibri" w:cs="Calibri"/>
          <w:szCs w:val="24"/>
        </w:rPr>
        <w:t xml:space="preserve"> guidelines in so far as relating to </w:t>
      </w:r>
      <w:r w:rsidR="009B5AFC" w:rsidRPr="00246E88">
        <w:rPr>
          <w:rFonts w:ascii="Calibri" w:hAnsi="Calibri" w:cs="Calibri"/>
          <w:szCs w:val="24"/>
        </w:rPr>
        <w:t>the</w:t>
      </w:r>
      <w:r w:rsidRPr="00246E88">
        <w:rPr>
          <w:rFonts w:ascii="Calibri" w:hAnsi="Calibri" w:cs="Calibri"/>
          <w:szCs w:val="24"/>
        </w:rPr>
        <w:t xml:space="preserve"> employment. </w:t>
      </w:r>
      <w:r w:rsidR="009B5AFC" w:rsidRPr="009B5AFC">
        <w:rPr>
          <w:rFonts w:ascii="Calibri" w:hAnsi="Calibri" w:cs="Calibri"/>
          <w:szCs w:val="24"/>
        </w:rPr>
        <w:t>The Employee</w:t>
      </w:r>
      <w:r w:rsidRPr="00246E88">
        <w:rPr>
          <w:rFonts w:ascii="Calibri" w:hAnsi="Calibri" w:cs="Calibri"/>
          <w:szCs w:val="24"/>
        </w:rPr>
        <w:t xml:space="preserve"> understands that it is </w:t>
      </w:r>
      <w:r w:rsidR="009B5AFC" w:rsidRPr="00246E88">
        <w:rPr>
          <w:rFonts w:ascii="Calibri" w:hAnsi="Calibri" w:cs="Calibri"/>
          <w:szCs w:val="24"/>
        </w:rPr>
        <w:t xml:space="preserve">their </w:t>
      </w:r>
      <w:r w:rsidRPr="00246E88">
        <w:rPr>
          <w:rFonts w:ascii="Calibri" w:hAnsi="Calibri" w:cs="Calibri"/>
          <w:szCs w:val="24"/>
        </w:rPr>
        <w:t xml:space="preserve">duty to protect any children and young people/protected adults with whom </w:t>
      </w:r>
      <w:r w:rsidR="00B3371F" w:rsidRPr="00246E88">
        <w:rPr>
          <w:rFonts w:ascii="Calibri" w:hAnsi="Calibri" w:cs="Calibri"/>
          <w:szCs w:val="24"/>
        </w:rPr>
        <w:t>th</w:t>
      </w:r>
      <w:r w:rsidRPr="00246E88">
        <w:rPr>
          <w:rFonts w:ascii="Calibri" w:hAnsi="Calibri" w:cs="Calibri"/>
          <w:szCs w:val="24"/>
        </w:rPr>
        <w:t>e</w:t>
      </w:r>
      <w:r w:rsidR="00B3371F" w:rsidRPr="00246E88">
        <w:rPr>
          <w:rFonts w:ascii="Calibri" w:hAnsi="Calibri" w:cs="Calibri"/>
          <w:szCs w:val="24"/>
        </w:rPr>
        <w:t>y</w:t>
      </w:r>
      <w:r w:rsidRPr="00246E88">
        <w:rPr>
          <w:rFonts w:ascii="Calibri" w:hAnsi="Calibri" w:cs="Calibri"/>
          <w:szCs w:val="24"/>
        </w:rPr>
        <w:t xml:space="preserve"> come into contact. </w:t>
      </w:r>
      <w:r w:rsidR="00B3371F" w:rsidRPr="00B3371F">
        <w:rPr>
          <w:rFonts w:ascii="Calibri" w:hAnsi="Calibri" w:cs="Calibri"/>
          <w:szCs w:val="24"/>
        </w:rPr>
        <w:t>The Employee</w:t>
      </w:r>
      <w:r w:rsidRPr="00246E88">
        <w:rPr>
          <w:rFonts w:ascii="Calibri" w:hAnsi="Calibri" w:cs="Calibri"/>
          <w:szCs w:val="24"/>
        </w:rPr>
        <w:t xml:space="preserve"> is aware of what action to take if abuse is discovered or disclosed.  In the event of the duties of the post being amended by agreement so as to constitute regulated work with children and/or protected adults, the Employee acknowledges that </w:t>
      </w:r>
      <w:r w:rsidR="00B3371F" w:rsidRPr="00246E88">
        <w:rPr>
          <w:rFonts w:ascii="Calibri" w:hAnsi="Calibri" w:cs="Calibri"/>
          <w:szCs w:val="24"/>
        </w:rPr>
        <w:t>they</w:t>
      </w:r>
      <w:r w:rsidRPr="00246E88">
        <w:rPr>
          <w:rFonts w:ascii="Calibri" w:hAnsi="Calibri" w:cs="Calibri"/>
          <w:szCs w:val="24"/>
        </w:rPr>
        <w:t xml:space="preserve"> will require to become a PVG scheme member.</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55697D" w:rsidRPr="0055697D" w:rsidRDefault="0055697D" w:rsidP="00F818BC">
      <w:pPr>
        <w:numPr>
          <w:ilvl w:val="0"/>
          <w:numId w:val="10"/>
        </w:numPr>
        <w:tabs>
          <w:tab w:val="left" w:pos="720"/>
        </w:tabs>
        <w:autoSpaceDE w:val="0"/>
        <w:autoSpaceDN w:val="0"/>
        <w:adjustRightInd w:val="0"/>
        <w:jc w:val="both"/>
        <w:rPr>
          <w:rFonts w:ascii="Calibri" w:hAnsi="Calibri" w:cs="Calibri"/>
          <w:szCs w:val="24"/>
          <w:u w:val="single"/>
        </w:rPr>
      </w:pPr>
      <w:r w:rsidRPr="0055697D">
        <w:rPr>
          <w:rFonts w:ascii="Calibri" w:hAnsi="Calibri" w:cs="Calibri"/>
          <w:szCs w:val="24"/>
          <w:u w:val="single"/>
        </w:rPr>
        <w:t>Employment Rights Act 1996</w:t>
      </w:r>
    </w:p>
    <w:p w:rsidR="002C79B7" w:rsidRPr="00246E88" w:rsidRDefault="002C79B7" w:rsidP="00DA6A58">
      <w:pPr>
        <w:tabs>
          <w:tab w:val="left" w:pos="720"/>
        </w:tabs>
        <w:autoSpaceDE w:val="0"/>
        <w:autoSpaceDN w:val="0"/>
        <w:adjustRightInd w:val="0"/>
        <w:ind w:left="720"/>
        <w:jc w:val="both"/>
        <w:rPr>
          <w:rFonts w:ascii="Calibri" w:hAnsi="Calibri" w:cs="Calibri"/>
          <w:szCs w:val="24"/>
        </w:rPr>
      </w:pPr>
      <w:r w:rsidRPr="00246E88">
        <w:rPr>
          <w:rFonts w:ascii="Calibri" w:hAnsi="Calibri" w:cs="Calibri"/>
          <w:szCs w:val="24"/>
        </w:rPr>
        <w:t>In these terms and conditions no particulars are entered in respect of the matters covered by paragraphs (g), (j) and (k) of Section 1(4) of the Employment Rights Act 1996</w:t>
      </w:r>
      <w:r w:rsidR="0080399C">
        <w:rPr>
          <w:rFonts w:ascii="Calibri" w:hAnsi="Calibri" w:cs="Calibri"/>
          <w:szCs w:val="24"/>
        </w:rPr>
        <w:t>.</w:t>
      </w:r>
      <w:r w:rsidRPr="00246E88">
        <w:rPr>
          <w:rStyle w:val="EndnoteReference"/>
          <w:rFonts w:ascii="Calibri" w:hAnsi="Calibri" w:cs="Calibri"/>
          <w:szCs w:val="24"/>
          <w:highlight w:val="yellow"/>
        </w:rPr>
        <w:endnoteReference w:id="18"/>
      </w:r>
    </w:p>
    <w:p w:rsidR="002C79B7" w:rsidRPr="00246E88" w:rsidRDefault="002C79B7" w:rsidP="00DA6A58">
      <w:pPr>
        <w:rPr>
          <w:rFonts w:ascii="Calibri" w:hAnsi="Calibri" w:cs="Calibri"/>
          <w:szCs w:val="24"/>
        </w:rPr>
      </w:pPr>
    </w:p>
    <w:p w:rsidR="002C79B7" w:rsidRPr="00246E88" w:rsidRDefault="002C79B7" w:rsidP="00DA6A58">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IN WITNESS WHEREOF this and the preceding</w:t>
      </w:r>
      <w:r w:rsidR="0080399C">
        <w:rPr>
          <w:rFonts w:ascii="Calibri" w:hAnsi="Calibri" w:cs="Calibri"/>
          <w:szCs w:val="24"/>
        </w:rPr>
        <w:t xml:space="preserve"> [three]</w:t>
      </w:r>
      <w:r w:rsidRPr="00246E88">
        <w:rPr>
          <w:rFonts w:ascii="Calibri" w:hAnsi="Calibri" w:cs="Calibri"/>
          <w:b/>
          <w:szCs w:val="24"/>
        </w:rPr>
        <w:t xml:space="preserve"> </w:t>
      </w:r>
      <w:r w:rsidRPr="00246E88">
        <w:rPr>
          <w:rFonts w:ascii="Calibri" w:hAnsi="Calibri" w:cs="Calibri"/>
          <w:szCs w:val="24"/>
        </w:rPr>
        <w:t>pages and the three Schedules annexed are signed by the parties as follows:</w:t>
      </w:r>
      <w:r w:rsidR="0080399C">
        <w:rPr>
          <w:rFonts w:ascii="Calibri" w:hAnsi="Calibri" w:cs="Calibri"/>
          <w:szCs w:val="24"/>
        </w:rPr>
        <w:t xml:space="preserve"> -</w:t>
      </w: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720" w:hanging="720"/>
        <w:jc w:val="both"/>
        <w:rPr>
          <w:rFonts w:ascii="Calibri" w:hAnsi="Calibri" w:cs="Calibri"/>
          <w:szCs w:val="24"/>
        </w:rPr>
      </w:pPr>
    </w:p>
    <w:tbl>
      <w:tblPr>
        <w:tblW w:w="0" w:type="auto"/>
        <w:tblLook w:val="01E0" w:firstRow="1" w:lastRow="1" w:firstColumn="1" w:lastColumn="1" w:noHBand="0" w:noVBand="0"/>
      </w:tblPr>
      <w:tblGrid>
        <w:gridCol w:w="4503"/>
        <w:gridCol w:w="4526"/>
      </w:tblGrid>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b/>
                <w:szCs w:val="24"/>
              </w:rPr>
            </w:pPr>
            <w:r w:rsidRPr="00246E88">
              <w:rPr>
                <w:rFonts w:ascii="Calibri" w:hAnsi="Calibri" w:cs="Calibri"/>
                <w:b/>
                <w:szCs w:val="24"/>
              </w:rPr>
              <w:lastRenderedPageBreak/>
              <w:t>Employee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b/>
                <w:szCs w:val="24"/>
              </w:rPr>
            </w:pPr>
            <w:r w:rsidRPr="00246E88">
              <w:rPr>
                <w:rFonts w:ascii="Calibri" w:hAnsi="Calibri" w:cs="Calibri"/>
                <w:b/>
                <w:szCs w:val="24"/>
              </w:rPr>
              <w:lastRenderedPageBreak/>
              <w:t>Session Clerk for and on behalf of the Employer</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Date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Date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b/>
                <w:szCs w:val="24"/>
              </w:rPr>
              <w:t xml:space="preserve">Witness </w:t>
            </w:r>
            <w:r w:rsidRPr="00246E88">
              <w:rPr>
                <w:rFonts w:ascii="Calibri" w:hAnsi="Calibri" w:cs="Calibri"/>
                <w:szCs w:val="24"/>
              </w:rPr>
              <w:t>(signature)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b/>
                <w:szCs w:val="24"/>
              </w:rPr>
              <w:t xml:space="preserve">Witness </w:t>
            </w:r>
            <w:r w:rsidRPr="00246E88">
              <w:rPr>
                <w:rFonts w:ascii="Calibri" w:hAnsi="Calibri" w:cs="Calibri"/>
                <w:szCs w:val="24"/>
              </w:rPr>
              <w:t>(signature)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full name</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full name</w:t>
            </w:r>
          </w:p>
        </w:tc>
      </w:tr>
      <w:tr w:rsidR="002C79B7" w:rsidRPr="00246E88" w:rsidTr="002C79B7">
        <w:tc>
          <w:tcPr>
            <w:tcW w:w="4622"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address</w:t>
            </w:r>
          </w:p>
        </w:tc>
        <w:tc>
          <w:tcPr>
            <w:tcW w:w="4623" w:type="dxa"/>
            <w:shd w:val="clear" w:color="auto" w:fill="auto"/>
          </w:tcPr>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t>
            </w:r>
          </w:p>
          <w:p w:rsidR="002C79B7" w:rsidRPr="00246E88" w:rsidRDefault="002C79B7" w:rsidP="00DA6A58">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Witness address</w:t>
            </w:r>
          </w:p>
        </w:tc>
      </w:tr>
    </w:tbl>
    <w:p w:rsidR="002C79B7" w:rsidRDefault="002C79B7" w:rsidP="00DA6A58">
      <w:pPr>
        <w:tabs>
          <w:tab w:val="left" w:pos="720"/>
          <w:tab w:val="left" w:pos="1080"/>
          <w:tab w:val="left" w:pos="1440"/>
          <w:tab w:val="left" w:pos="5760"/>
        </w:tabs>
        <w:ind w:left="360"/>
        <w:jc w:val="both"/>
        <w:rPr>
          <w:rFonts w:ascii="Calibri" w:hAnsi="Calibri" w:cs="Calibri"/>
          <w:szCs w:val="24"/>
        </w:rPr>
      </w:pPr>
    </w:p>
    <w:p w:rsidR="00C56CF1" w:rsidRDefault="00C56CF1" w:rsidP="00DA6A58">
      <w:pPr>
        <w:tabs>
          <w:tab w:val="left" w:pos="720"/>
          <w:tab w:val="left" w:pos="1080"/>
          <w:tab w:val="left" w:pos="1440"/>
          <w:tab w:val="left" w:pos="5760"/>
        </w:tabs>
        <w:ind w:left="360"/>
        <w:jc w:val="both"/>
        <w:rPr>
          <w:rFonts w:ascii="Calibri" w:hAnsi="Calibri" w:cs="Calibri"/>
          <w:szCs w:val="24"/>
        </w:rPr>
      </w:pPr>
    </w:p>
    <w:p w:rsidR="002C79B7" w:rsidRPr="00246E88" w:rsidRDefault="002C79B7" w:rsidP="00DA6A58">
      <w:pPr>
        <w:tabs>
          <w:tab w:val="left" w:pos="720"/>
          <w:tab w:val="left" w:pos="1080"/>
          <w:tab w:val="left" w:pos="1440"/>
          <w:tab w:val="left" w:pos="5760"/>
        </w:tabs>
        <w:ind w:left="1080" w:hanging="1080"/>
        <w:jc w:val="center"/>
        <w:rPr>
          <w:rFonts w:ascii="Calibri" w:hAnsi="Calibri" w:cs="Calibri"/>
          <w:szCs w:val="24"/>
        </w:rPr>
      </w:pPr>
      <w:r w:rsidRPr="00246E88">
        <w:rPr>
          <w:rFonts w:ascii="Calibri" w:hAnsi="Calibri" w:cs="Calibri"/>
          <w:szCs w:val="24"/>
        </w:rPr>
        <w:br w:type="page"/>
      </w:r>
      <w:r w:rsidRPr="00246E88">
        <w:rPr>
          <w:rFonts w:ascii="Calibri" w:hAnsi="Calibri" w:cs="Calibri"/>
          <w:b/>
          <w:szCs w:val="24"/>
        </w:rPr>
        <w:lastRenderedPageBreak/>
        <w:t>SCHEDULE 1</w:t>
      </w:r>
      <w:r w:rsidRPr="00246E88">
        <w:rPr>
          <w:rStyle w:val="EndnoteReference"/>
          <w:rFonts w:ascii="Calibri" w:hAnsi="Calibri" w:cs="Calibri"/>
          <w:szCs w:val="24"/>
          <w:highlight w:val="yellow"/>
        </w:rPr>
        <w:endnoteReference w:id="19"/>
      </w: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r w:rsidRPr="00246E88">
        <w:rPr>
          <w:rFonts w:ascii="Calibri" w:hAnsi="Calibri" w:cs="Calibri"/>
          <w:szCs w:val="24"/>
        </w:rPr>
        <w:t>referred to in the foregoing Contract</w:t>
      </w:r>
    </w:p>
    <w:p w:rsidR="002C79B7" w:rsidRPr="00246E88" w:rsidRDefault="002C79B7">
      <w:pPr>
        <w:tabs>
          <w:tab w:val="left" w:pos="720"/>
          <w:tab w:val="left" w:pos="1080"/>
          <w:tab w:val="left" w:pos="1440"/>
          <w:tab w:val="left" w:pos="5760"/>
        </w:tabs>
        <w:ind w:left="1080" w:hanging="1080"/>
        <w:jc w:val="center"/>
        <w:rPr>
          <w:rFonts w:ascii="Calibri" w:hAnsi="Calibri" w:cs="Calibri"/>
          <w:szCs w:val="24"/>
        </w:rPr>
      </w:pPr>
    </w:p>
    <w:p w:rsidR="002C79B7" w:rsidRPr="00246E88" w:rsidRDefault="002C79B7">
      <w:pPr>
        <w:tabs>
          <w:tab w:val="left" w:pos="720"/>
          <w:tab w:val="left" w:pos="5760"/>
        </w:tabs>
        <w:jc w:val="both"/>
        <w:rPr>
          <w:rFonts w:ascii="Calibri" w:hAnsi="Calibri" w:cs="Calibri"/>
          <w:szCs w:val="24"/>
        </w:rPr>
      </w:pPr>
      <w:r w:rsidRPr="00246E88">
        <w:rPr>
          <w:rFonts w:ascii="Calibri" w:hAnsi="Calibri" w:cs="Calibri"/>
          <w:szCs w:val="24"/>
        </w:rPr>
        <w:t xml:space="preserve">The Employee will carry out the whole duties pertaining to the post of Cleaner which shall </w:t>
      </w:r>
      <w:r w:rsidR="00BF22DD" w:rsidRPr="00246E88">
        <w:rPr>
          <w:rFonts w:ascii="Calibri" w:hAnsi="Calibri" w:cs="Calibri"/>
          <w:szCs w:val="24"/>
        </w:rPr>
        <w:t>include: -</w:t>
      </w:r>
    </w:p>
    <w:p w:rsidR="00B3371F" w:rsidRPr="00246E88" w:rsidRDefault="00B3371F">
      <w:pPr>
        <w:tabs>
          <w:tab w:val="left" w:pos="720"/>
          <w:tab w:val="left" w:pos="5760"/>
        </w:tabs>
        <w:jc w:val="both"/>
        <w:rPr>
          <w:rFonts w:ascii="Calibri" w:hAnsi="Calibri" w:cs="Calibri"/>
          <w:szCs w:val="24"/>
        </w:rPr>
      </w:pPr>
    </w:p>
    <w:p w:rsidR="002C79B7" w:rsidRPr="00246E88" w:rsidRDefault="00B3371F" w:rsidP="00FC06A0">
      <w:pPr>
        <w:pStyle w:val="BodyText"/>
        <w:spacing w:line="240" w:lineRule="auto"/>
        <w:rPr>
          <w:rFonts w:ascii="Calibri" w:hAnsi="Calibri" w:cs="Calibri"/>
          <w:b w:val="0"/>
          <w:i w:val="0"/>
          <w:szCs w:val="24"/>
        </w:rPr>
      </w:pPr>
      <w:r w:rsidRPr="00246E88">
        <w:rPr>
          <w:rFonts w:ascii="Calibri" w:hAnsi="Calibri" w:cs="Calibri"/>
          <w:b w:val="0"/>
          <w:i w:val="0"/>
          <w:szCs w:val="24"/>
        </w:rPr>
        <w:t>C</w:t>
      </w:r>
      <w:r w:rsidR="002C79B7" w:rsidRPr="00246E88">
        <w:rPr>
          <w:rFonts w:ascii="Calibri" w:hAnsi="Calibri" w:cs="Calibri"/>
          <w:b w:val="0"/>
          <w:i w:val="0"/>
          <w:szCs w:val="24"/>
        </w:rPr>
        <w:t>lean</w:t>
      </w:r>
      <w:r w:rsidRPr="00246E88">
        <w:rPr>
          <w:rFonts w:ascii="Calibri" w:hAnsi="Calibri" w:cs="Calibri"/>
          <w:b w:val="0"/>
          <w:i w:val="0"/>
          <w:szCs w:val="24"/>
        </w:rPr>
        <w:t>ing</w:t>
      </w:r>
      <w:r w:rsidR="002C79B7" w:rsidRPr="00246E88">
        <w:rPr>
          <w:rFonts w:ascii="Calibri" w:hAnsi="Calibri" w:cs="Calibri"/>
          <w:b w:val="0"/>
          <w:i w:val="0"/>
          <w:szCs w:val="24"/>
        </w:rPr>
        <w:t xml:space="preserve"> specified areas in accordance with the Cleaning Specification below</w:t>
      </w:r>
      <w:r w:rsidR="0055697D">
        <w:rPr>
          <w:rFonts w:ascii="Calibri" w:hAnsi="Calibri" w:cs="Calibri"/>
          <w:b w:val="0"/>
          <w:i w:val="0"/>
          <w:szCs w:val="24"/>
        </w:rPr>
        <w:t>. Ensuring that they: -</w:t>
      </w:r>
    </w:p>
    <w:p w:rsidR="002C79B7" w:rsidRPr="00246E88" w:rsidRDefault="002C79B7">
      <w:pPr>
        <w:pStyle w:val="BodyText"/>
        <w:tabs>
          <w:tab w:val="left" w:pos="720"/>
        </w:tabs>
        <w:spacing w:line="240" w:lineRule="auto"/>
        <w:rPr>
          <w:rFonts w:ascii="Calibri" w:hAnsi="Calibri" w:cs="Calibri"/>
          <w:b w:val="0"/>
          <w:i w:val="0"/>
          <w:szCs w:val="24"/>
        </w:rPr>
      </w:pPr>
    </w:p>
    <w:p w:rsidR="00092906" w:rsidRPr="00246E88" w:rsidRDefault="0055697D" w:rsidP="00092906">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O</w:t>
      </w:r>
      <w:r w:rsidR="002C79B7" w:rsidRPr="00246E88">
        <w:rPr>
          <w:rFonts w:ascii="Calibri" w:hAnsi="Calibri" w:cs="Calibri"/>
          <w:b w:val="0"/>
          <w:i w:val="0"/>
          <w:szCs w:val="24"/>
        </w:rPr>
        <w:t>perate the cleaning equipment in accordance with instructions provided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D</w:t>
      </w:r>
      <w:r w:rsidR="002C79B7" w:rsidRPr="00246E88">
        <w:rPr>
          <w:rFonts w:ascii="Calibri" w:hAnsi="Calibri" w:cs="Calibri"/>
          <w:b w:val="0"/>
          <w:i w:val="0"/>
          <w:szCs w:val="24"/>
        </w:rPr>
        <w:t>ilute, use and store cleaning materials as instructed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ollect and remove waste/rubbish from work area to collection point as directed;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lean, maintain and store equipment as instructed</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O</w:t>
      </w:r>
      <w:r w:rsidR="002C79B7" w:rsidRPr="00246E88">
        <w:rPr>
          <w:rFonts w:ascii="Calibri" w:hAnsi="Calibri" w:cs="Calibri"/>
          <w:b w:val="0"/>
          <w:i w:val="0"/>
          <w:szCs w:val="24"/>
        </w:rPr>
        <w:t>bserve and comply with the Health and Safety Policy and Code of Practice for cleaning staff</w:t>
      </w:r>
    </w:p>
    <w:p w:rsidR="002C79B7" w:rsidRPr="00246E88" w:rsidRDefault="002C79B7">
      <w:pPr>
        <w:pStyle w:val="BodyText"/>
        <w:spacing w:line="240" w:lineRule="auto"/>
        <w:rPr>
          <w:rFonts w:ascii="Calibri" w:hAnsi="Calibri" w:cs="Calibri"/>
          <w:szCs w:val="24"/>
        </w:rPr>
      </w:pPr>
    </w:p>
    <w:p w:rsidR="00F31A9C" w:rsidRPr="00246E88" w:rsidRDefault="0055697D" w:rsidP="00F31A9C">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omply with instructions relating to security and confidentiality</w:t>
      </w:r>
    </w:p>
    <w:p w:rsidR="002C79B7" w:rsidRPr="00246E88" w:rsidRDefault="002C79B7">
      <w:pPr>
        <w:pStyle w:val="BodyText"/>
        <w:spacing w:line="240" w:lineRule="auto"/>
        <w:rPr>
          <w:rFonts w:ascii="Calibri" w:hAnsi="Calibri" w:cs="Calibri"/>
          <w:szCs w:val="24"/>
        </w:rPr>
      </w:pPr>
    </w:p>
    <w:p w:rsidR="002C79B7" w:rsidRPr="00246E88" w:rsidRDefault="0055697D">
      <w:pPr>
        <w:pStyle w:val="BodyText"/>
        <w:numPr>
          <w:ilvl w:val="0"/>
          <w:numId w:val="1"/>
        </w:numPr>
        <w:tabs>
          <w:tab w:val="clear" w:pos="720"/>
          <w:tab w:val="num" w:pos="360"/>
        </w:tabs>
        <w:spacing w:line="240" w:lineRule="auto"/>
        <w:ind w:left="360"/>
        <w:rPr>
          <w:rFonts w:ascii="Calibri" w:hAnsi="Calibri" w:cs="Calibri"/>
          <w:szCs w:val="24"/>
        </w:rPr>
      </w:pPr>
      <w:r>
        <w:rPr>
          <w:rFonts w:ascii="Calibri" w:hAnsi="Calibri" w:cs="Calibri"/>
          <w:b w:val="0"/>
          <w:i w:val="0"/>
          <w:szCs w:val="24"/>
        </w:rPr>
        <w:t>C</w:t>
      </w:r>
      <w:r w:rsidR="002C79B7" w:rsidRPr="00246E88">
        <w:rPr>
          <w:rFonts w:ascii="Calibri" w:hAnsi="Calibri" w:cs="Calibri"/>
          <w:b w:val="0"/>
          <w:i w:val="0"/>
          <w:szCs w:val="24"/>
        </w:rPr>
        <w:t>arry out such additional duties as may reasonably be requested from time to time.</w:t>
      </w:r>
    </w:p>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tabs>
          <w:tab w:val="left" w:pos="720"/>
          <w:tab w:val="left" w:pos="1080"/>
          <w:tab w:val="left" w:pos="1440"/>
          <w:tab w:val="left" w:pos="5760"/>
        </w:tabs>
        <w:ind w:left="1080" w:hanging="1080"/>
        <w:jc w:val="center"/>
        <w:rPr>
          <w:rFonts w:ascii="Calibri" w:hAnsi="Calibri" w:cs="Calibri"/>
          <w:b/>
          <w:szCs w:val="24"/>
        </w:rPr>
      </w:pPr>
      <w:r w:rsidRPr="00246E88">
        <w:rPr>
          <w:rFonts w:ascii="Calibri" w:hAnsi="Calibri" w:cs="Calibri"/>
          <w:b/>
          <w:szCs w:val="24"/>
        </w:rPr>
        <w:t>CLEANING SPECIFICATION</w:t>
      </w:r>
    </w:p>
    <w:p w:rsidR="002C79B7" w:rsidRPr="00246E88" w:rsidRDefault="002C79B7" w:rsidP="00C56CF1">
      <w:pPr>
        <w:tabs>
          <w:tab w:val="left" w:pos="720"/>
          <w:tab w:val="left" w:pos="5760"/>
        </w:tabs>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3017"/>
        <w:gridCol w:w="10"/>
        <w:gridCol w:w="2998"/>
      </w:tblGrid>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AREA</w:t>
            </w:r>
          </w:p>
        </w:tc>
        <w:tc>
          <w:tcPr>
            <w:tcW w:w="3015" w:type="dxa"/>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TASKS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b/>
                <w:szCs w:val="24"/>
              </w:rPr>
            </w:pPr>
            <w:r w:rsidRPr="00246E88">
              <w:rPr>
                <w:rFonts w:ascii="Calibri" w:hAnsi="Calibri" w:cs="Calibri"/>
                <w:b/>
                <w:szCs w:val="24"/>
              </w:rPr>
              <w:t>Frequency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u w:val="single"/>
              </w:rPr>
              <w:t>A</w:t>
            </w:r>
            <w:r w:rsidRPr="00246E88">
              <w:rPr>
                <w:rFonts w:ascii="Calibri" w:hAnsi="Calibri" w:cs="Calibri"/>
                <w:szCs w:val="24"/>
              </w:rPr>
              <w:t>ll areas</w:t>
            </w: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Vacuum all carpeted areas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Vacuum and wash all wet areas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all door handles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and dust skirtings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Monthly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Spot clean walls</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rubbish bins &amp; replace liner</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Office Areas</w:t>
            </w:r>
          </w:p>
        </w:tc>
        <w:tc>
          <w:tcPr>
            <w:tcW w:w="3015"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desks (if clear of paperwork, etc)</w:t>
            </w:r>
          </w:p>
        </w:tc>
        <w:tc>
          <w:tcPr>
            <w:tcW w:w="3011"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dust/wipe computers, telephones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 xml:space="preserve">Damp dust/wipe printers, photocopier etc. </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 taps and surrounding surfaces if any</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rubbish bins and replace liner</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Entrance Area</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Dust/wipe chairs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tables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Tidy books/magazines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Toilets</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toilets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doors and door handles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 and surrounding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floors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Refill paper towels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Refill toilet paper dispensers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Replace/refill liquid soap dispensers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When necessary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Kitchen</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sinks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all bench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dirty dishes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Front doors spot clean</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Clean and polish windows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Stairwells</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Remove rubbish and dispose of as per local regulations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3"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Church</w:t>
            </w:r>
          </w:p>
        </w:tc>
        <w:tc>
          <w:tcPr>
            <w:tcW w:w="3029" w:type="dxa"/>
            <w:gridSpan w:val="2"/>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 all pews and benches and surfaces</w:t>
            </w:r>
          </w:p>
        </w:tc>
        <w:tc>
          <w:tcPr>
            <w:tcW w:w="2997" w:type="dxa"/>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Weekly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lastRenderedPageBreak/>
              <w:br w:type="page"/>
            </w: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and rubbish bins and replace liners</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Hall</w:t>
            </w: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Damp dust all surfaces where necessary</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r w:rsidR="002C79B7" w:rsidRPr="00246E88" w:rsidTr="00C56CF1">
        <w:tc>
          <w:tcPr>
            <w:tcW w:w="2997"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p>
        </w:tc>
        <w:tc>
          <w:tcPr>
            <w:tcW w:w="3019" w:type="dxa"/>
            <w:shd w:val="clear" w:color="auto" w:fill="auto"/>
          </w:tcPr>
          <w:p w:rsidR="002C79B7" w:rsidRPr="00246E88" w:rsidRDefault="002C79B7" w:rsidP="002C79B7">
            <w:pPr>
              <w:tabs>
                <w:tab w:val="left" w:pos="720"/>
                <w:tab w:val="left" w:pos="5760"/>
              </w:tabs>
              <w:spacing w:before="240"/>
              <w:rPr>
                <w:rFonts w:ascii="Calibri" w:hAnsi="Calibri" w:cs="Calibri"/>
                <w:szCs w:val="24"/>
              </w:rPr>
            </w:pPr>
            <w:r w:rsidRPr="00246E88">
              <w:rPr>
                <w:rFonts w:ascii="Calibri" w:hAnsi="Calibri" w:cs="Calibri"/>
                <w:szCs w:val="24"/>
              </w:rPr>
              <w:t>Empty general waste and rubbish bins and replace liners</w:t>
            </w:r>
          </w:p>
        </w:tc>
        <w:tc>
          <w:tcPr>
            <w:tcW w:w="3003" w:type="dxa"/>
            <w:gridSpan w:val="2"/>
            <w:shd w:val="clear" w:color="auto" w:fill="auto"/>
          </w:tcPr>
          <w:p w:rsidR="002C79B7" w:rsidRPr="00246E88" w:rsidRDefault="002C79B7" w:rsidP="002C79B7">
            <w:pPr>
              <w:tabs>
                <w:tab w:val="left" w:pos="720"/>
                <w:tab w:val="left" w:pos="5760"/>
              </w:tabs>
              <w:spacing w:before="240"/>
              <w:jc w:val="center"/>
              <w:rPr>
                <w:rFonts w:ascii="Calibri" w:hAnsi="Calibri" w:cs="Calibri"/>
                <w:szCs w:val="24"/>
              </w:rPr>
            </w:pPr>
            <w:r w:rsidRPr="00246E88">
              <w:rPr>
                <w:rFonts w:ascii="Calibri" w:hAnsi="Calibri" w:cs="Calibri"/>
                <w:szCs w:val="24"/>
              </w:rPr>
              <w:t>Daily</w:t>
            </w:r>
          </w:p>
        </w:tc>
      </w:tr>
    </w:tbl>
    <w:p w:rsidR="002C79B7" w:rsidRPr="00246E88" w:rsidRDefault="002C79B7">
      <w:pPr>
        <w:tabs>
          <w:tab w:val="left" w:pos="720"/>
          <w:tab w:val="left" w:pos="1080"/>
          <w:tab w:val="left" w:pos="1440"/>
          <w:tab w:val="left" w:pos="5760"/>
        </w:tabs>
        <w:ind w:left="1080" w:hanging="1080"/>
        <w:rPr>
          <w:rFonts w:ascii="Calibri" w:hAnsi="Calibri" w:cs="Calibri"/>
          <w:szCs w:val="24"/>
        </w:rPr>
      </w:pPr>
    </w:p>
    <w:p w:rsidR="002C79B7" w:rsidRPr="00246E88" w:rsidRDefault="002C79B7">
      <w:pPr>
        <w:rPr>
          <w:rFonts w:ascii="Calibri" w:hAnsi="Calibri" w:cs="Calibri"/>
          <w:szCs w:val="24"/>
        </w:rPr>
      </w:pPr>
      <w:r w:rsidRPr="00246E88">
        <w:rPr>
          <w:rFonts w:ascii="Calibri" w:hAnsi="Calibri" w:cs="Calibri"/>
          <w:szCs w:val="24"/>
        </w:rPr>
        <w:t>The above frequency should be used as a minimum guideline and more frequent cleaning may be required for some of the above elements.</w:t>
      </w:r>
    </w:p>
    <w:p w:rsidR="002C79B7" w:rsidRDefault="002C79B7">
      <w:pPr>
        <w:tabs>
          <w:tab w:val="left" w:pos="720"/>
          <w:tab w:val="left" w:pos="1080"/>
          <w:tab w:val="left" w:pos="1440"/>
          <w:tab w:val="left" w:pos="5760"/>
        </w:tabs>
        <w:ind w:left="1080" w:hanging="1080"/>
        <w:jc w:val="center"/>
        <w:rPr>
          <w:rFonts w:ascii="Calibri" w:hAnsi="Calibri" w:cs="Calibri"/>
          <w:b/>
          <w:szCs w:val="24"/>
        </w:rPr>
      </w:pPr>
    </w:p>
    <w:p w:rsidR="00C56CF1" w:rsidRDefault="00C56CF1">
      <w:pPr>
        <w:tabs>
          <w:tab w:val="left" w:pos="720"/>
          <w:tab w:val="left" w:pos="1080"/>
          <w:tab w:val="left" w:pos="1440"/>
          <w:tab w:val="left" w:pos="5760"/>
        </w:tabs>
        <w:ind w:left="1080" w:hanging="1080"/>
        <w:jc w:val="center"/>
        <w:rPr>
          <w:rFonts w:ascii="Calibri" w:hAnsi="Calibri" w:cs="Calibri"/>
          <w:b/>
          <w:szCs w:val="24"/>
        </w:rPr>
      </w:pPr>
    </w:p>
    <w:p w:rsidR="00E77A9E" w:rsidRPr="00246E88" w:rsidRDefault="002C79B7" w:rsidP="00E77A9E">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00E77A9E" w:rsidRPr="00246E88">
        <w:rPr>
          <w:rFonts w:ascii="Calibri" w:hAnsi="Calibri" w:cs="Calibri"/>
          <w:b/>
          <w:szCs w:val="24"/>
          <w:u w:val="single"/>
        </w:rPr>
        <w:lastRenderedPageBreak/>
        <w:t>SCHEDULE 2</w:t>
      </w:r>
    </w:p>
    <w:p w:rsidR="00E77A9E" w:rsidRPr="00246E88" w:rsidRDefault="00E77A9E" w:rsidP="00E77A9E">
      <w:pPr>
        <w:tabs>
          <w:tab w:val="left" w:pos="720"/>
          <w:tab w:val="left" w:pos="1080"/>
          <w:tab w:val="left" w:pos="1440"/>
          <w:tab w:val="left" w:pos="5760"/>
        </w:tabs>
        <w:jc w:val="both"/>
        <w:rPr>
          <w:rFonts w:ascii="Calibri" w:hAnsi="Calibri" w:cs="Calibri"/>
          <w:b/>
          <w:i/>
          <w:szCs w:val="24"/>
        </w:rPr>
      </w:pPr>
    </w:p>
    <w:p w:rsidR="00E77A9E" w:rsidRPr="00246E88" w:rsidRDefault="00E77A9E" w:rsidP="00E77A9E">
      <w:pPr>
        <w:jc w:val="center"/>
        <w:rPr>
          <w:rFonts w:ascii="Calibri" w:hAnsi="Calibri" w:cs="Calibri"/>
          <w:szCs w:val="24"/>
        </w:rPr>
      </w:pPr>
      <w:r w:rsidRPr="00246E88">
        <w:rPr>
          <w:rFonts w:ascii="Calibri" w:hAnsi="Calibri" w:cs="Calibri"/>
          <w:szCs w:val="24"/>
        </w:rPr>
        <w:t>referred to in the foregoing Contract</w:t>
      </w:r>
    </w:p>
    <w:p w:rsidR="00E77A9E" w:rsidRPr="00246E88" w:rsidRDefault="00E77A9E" w:rsidP="00E77A9E">
      <w:pPr>
        <w:rPr>
          <w:rFonts w:ascii="Calibri" w:hAnsi="Calibri" w:cs="Calibri"/>
          <w:szCs w:val="24"/>
        </w:rPr>
      </w:pPr>
    </w:p>
    <w:p w:rsidR="00E77A9E" w:rsidRPr="00246E88" w:rsidRDefault="00E77A9E" w:rsidP="00E77A9E">
      <w:pPr>
        <w:pStyle w:val="Heading1"/>
        <w:rPr>
          <w:rFonts w:ascii="Calibri" w:hAnsi="Calibri" w:cs="Calibri"/>
          <w:szCs w:val="24"/>
        </w:rPr>
      </w:pPr>
      <w:r w:rsidRPr="00246E88">
        <w:rPr>
          <w:rFonts w:ascii="Calibri" w:hAnsi="Calibri" w:cs="Calibri"/>
          <w:szCs w:val="24"/>
        </w:rPr>
        <w:t>DISCIPLINARY PROCEDURE</w:t>
      </w:r>
    </w:p>
    <w:p w:rsidR="00E77A9E" w:rsidRPr="00246E88" w:rsidRDefault="00E77A9E" w:rsidP="00E77A9E">
      <w:pPr>
        <w:rPr>
          <w:rFonts w:ascii="Calibri" w:hAnsi="Calibri" w:cs="Calibri"/>
          <w:szCs w:val="24"/>
        </w:rPr>
      </w:pPr>
    </w:p>
    <w:p w:rsidR="00E77A9E" w:rsidRPr="00246E88" w:rsidRDefault="00E77A9E" w:rsidP="00E77A9E">
      <w:pPr>
        <w:pStyle w:val="EnvelopeReturn"/>
        <w:tabs>
          <w:tab w:val="clear" w:pos="720"/>
          <w:tab w:val="clear" w:pos="3600"/>
          <w:tab w:val="clear" w:pos="5040"/>
          <w:tab w:val="clear" w:pos="7488"/>
        </w:tabs>
        <w:rPr>
          <w:rFonts w:ascii="Calibri" w:hAnsi="Calibri" w:cs="Calibri"/>
          <w:szCs w:val="24"/>
        </w:rPr>
      </w:pPr>
      <w:r w:rsidRPr="00246E88">
        <w:rPr>
          <w:rFonts w:ascii="Calibri" w:hAnsi="Calibri" w:cs="Calibri"/>
          <w:szCs w:val="24"/>
        </w:rPr>
        <w:t xml:space="preserve">The Employee shall be responsible on a day to day basis to </w:t>
      </w:r>
      <w:r>
        <w:rPr>
          <w:rFonts w:ascii="Calibri" w:hAnsi="Calibri" w:cs="Calibri"/>
          <w:szCs w:val="24"/>
        </w:rPr>
        <w:t>the [Session Clerk],</w:t>
      </w:r>
      <w:r w:rsidRPr="00246E88">
        <w:rPr>
          <w:rStyle w:val="EndnoteReference"/>
          <w:rFonts w:ascii="Calibri" w:hAnsi="Calibri" w:cs="Calibri"/>
          <w:szCs w:val="24"/>
          <w:highlight w:val="yellow"/>
        </w:rPr>
        <w:endnoteReference w:id="20"/>
      </w:r>
      <w:r w:rsidRPr="00246E88">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E77A9E" w:rsidRPr="00246E88" w:rsidRDefault="00E77A9E" w:rsidP="00E77A9E">
      <w:pPr>
        <w:rPr>
          <w:rFonts w:ascii="Calibri" w:hAnsi="Calibri" w:cs="Calibri"/>
          <w:szCs w:val="24"/>
        </w:rPr>
      </w:pPr>
    </w:p>
    <w:p w:rsidR="00E77A9E" w:rsidRPr="00246E88" w:rsidRDefault="00E77A9E" w:rsidP="00E77A9E">
      <w:pPr>
        <w:pStyle w:val="Heading1"/>
        <w:rPr>
          <w:rFonts w:ascii="Calibri" w:hAnsi="Calibri" w:cs="Calibri"/>
          <w:szCs w:val="24"/>
        </w:rPr>
      </w:pPr>
      <w:r w:rsidRPr="00246E88">
        <w:rPr>
          <w:rFonts w:ascii="Calibri" w:hAnsi="Calibri" w:cs="Calibri"/>
          <w:szCs w:val="24"/>
        </w:rPr>
        <w:t>Formal Procedure</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w:t>
      </w:r>
      <w:r>
        <w:rPr>
          <w:rFonts w:ascii="Calibri" w:hAnsi="Calibri" w:cs="Calibri"/>
          <w:szCs w:val="24"/>
        </w:rPr>
        <w:t xml:space="preserve"> [Session Clerk/Treasurer/Other]</w:t>
      </w:r>
      <w:r w:rsidRPr="00246E88">
        <w:rPr>
          <w:rStyle w:val="EndnoteReference"/>
          <w:rFonts w:ascii="Calibri" w:hAnsi="Calibri" w:cs="Calibri"/>
          <w:szCs w:val="24"/>
          <w:highlight w:val="yellow"/>
        </w:rPr>
        <w:endnoteReference w:id="21"/>
      </w:r>
      <w:r>
        <w:rPr>
          <w:rFonts w:ascii="Calibri" w:hAnsi="Calibri" w:cs="Calibri"/>
          <w:szCs w:val="24"/>
        </w:rPr>
        <w:t xml:space="preserve"> </w:t>
      </w:r>
      <w:r w:rsidRPr="00246E88">
        <w:rPr>
          <w:rFonts w:ascii="Calibri" w:hAnsi="Calibri" w:cs="Calibri"/>
          <w:szCs w:val="24"/>
        </w:rPr>
        <w:t>will send to the Employee a written statement setting out the nature of the alleged misconduct or poor performance and its possible consequences in good time for the Employee to consider the contents prior to the meeting referred to below.</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Following the production of the statement referred to in paragraph 1 above, the</w:t>
      </w:r>
      <w:r>
        <w:rPr>
          <w:rFonts w:ascii="Calibri" w:hAnsi="Calibri" w:cs="Calibri"/>
          <w:b/>
          <w:szCs w:val="24"/>
        </w:rPr>
        <w:t xml:space="preserve"> </w:t>
      </w:r>
      <w:r>
        <w:rPr>
          <w:rFonts w:ascii="Calibri" w:hAnsi="Calibri" w:cs="Calibri"/>
          <w:szCs w:val="24"/>
        </w:rPr>
        <w:t>[Session Clerk/Treasurer/Other]</w:t>
      </w:r>
      <w:r w:rsidRPr="00246E88">
        <w:rPr>
          <w:rFonts w:ascii="Calibri" w:hAnsi="Calibri" w:cs="Calibri"/>
          <w:szCs w:val="24"/>
        </w:rPr>
        <w:t xml:space="preserve">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Pr>
          <w:rFonts w:ascii="Calibri" w:hAnsi="Calibri" w:cs="Calibri"/>
          <w:szCs w:val="24"/>
        </w:rPr>
        <w:t xml:space="preserve">[Session Clerk/Treasurer/Other] </w:t>
      </w:r>
      <w:r w:rsidRPr="00246E88">
        <w:rPr>
          <w:rFonts w:ascii="Calibri" w:hAnsi="Calibri" w:cs="Calibri"/>
          <w:szCs w:val="24"/>
        </w:rPr>
        <w:t xml:space="preserve">reasonable notice of the witnesses that </w:t>
      </w:r>
      <w:r>
        <w:rPr>
          <w:rFonts w:ascii="Calibri" w:hAnsi="Calibri" w:cs="Calibri"/>
          <w:szCs w:val="24"/>
        </w:rPr>
        <w:t>the Employee</w:t>
      </w:r>
      <w:r w:rsidRPr="00246E88">
        <w:rPr>
          <w:rFonts w:ascii="Calibri" w:hAnsi="Calibri" w:cs="Calibri"/>
          <w:szCs w:val="24"/>
        </w:rPr>
        <w:t xml:space="preserve"> intends to call.</w:t>
      </w:r>
    </w:p>
    <w:p w:rsidR="00E77A9E" w:rsidRPr="00246E88" w:rsidRDefault="00E77A9E" w:rsidP="00E77A9E">
      <w:pPr>
        <w:pStyle w:val="BodyTextIndent"/>
        <w:tabs>
          <w:tab w:val="left" w:pos="720"/>
        </w:tabs>
        <w:ind w:left="720" w:hanging="72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s>
        <w:ind w:left="720"/>
        <w:rPr>
          <w:rFonts w:ascii="Calibri" w:hAnsi="Calibri" w:cs="Calibri"/>
          <w:szCs w:val="24"/>
        </w:rPr>
      </w:pPr>
      <w:r w:rsidRPr="00246E88">
        <w:rPr>
          <w:rFonts w:ascii="Calibri" w:hAnsi="Calibri" w:cs="Calibri"/>
          <w:szCs w:val="24"/>
        </w:rPr>
        <w:t>(a)</w:t>
      </w:r>
      <w:r w:rsidRPr="00246E88">
        <w:rPr>
          <w:rFonts w:ascii="Calibri" w:hAnsi="Calibri" w:cs="Calibri"/>
          <w:szCs w:val="24"/>
        </w:rPr>
        <w:tab/>
        <w:t>decide that the Employee is not in breach of the Contract of Employment;</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lastRenderedPageBreak/>
        <w:tab/>
        <w:t>(b)</w:t>
      </w:r>
      <w:r w:rsidRPr="00246E88">
        <w:rPr>
          <w:rFonts w:ascii="Calibri" w:hAnsi="Calibri" w:cs="Calibri"/>
          <w:szCs w:val="24"/>
        </w:rPr>
        <w:tab/>
        <w:t>consider that there has been a breach which warrants the issuing of an oral warning that such a breach must not recur;</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(c)</w:t>
      </w:r>
      <w:r w:rsidRPr="00246E88">
        <w:rPr>
          <w:rFonts w:ascii="Calibri" w:hAnsi="Calibri" w:cs="Calibri"/>
          <w:szCs w:val="24"/>
        </w:rPr>
        <w:tab/>
        <w:t>in more serious cases, issue a formal written warning that any repetition of the breach will result in the Employment being terminated;</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(d)</w:t>
      </w:r>
      <w:r w:rsidRPr="00246E88">
        <w:rPr>
          <w:rFonts w:ascii="Calibri" w:hAnsi="Calibri" w:cs="Calibri"/>
          <w:szCs w:val="24"/>
        </w:rPr>
        <w:tab/>
        <w:t>terminate the Employment with notice either where there have been previous warnings or the conduct has been sufficiently serious to warrant such dismissal;</w:t>
      </w: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(e)</w:t>
      </w:r>
      <w:r w:rsidRPr="00246E88">
        <w:rPr>
          <w:rFonts w:ascii="Calibri" w:hAnsi="Calibri" w:cs="Calibri"/>
          <w:szCs w:val="24"/>
        </w:rPr>
        <w:tab/>
        <w:t>terminate the Employment without notice where the breach of contract is considered sufficiently serious to warrant summary dismissal.</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numPr>
          <w:ilvl w:val="0"/>
          <w:numId w:val="11"/>
        </w:numPr>
        <w:tabs>
          <w:tab w:val="left" w:pos="720"/>
        </w:tabs>
        <w:rPr>
          <w:rFonts w:ascii="Calibri" w:hAnsi="Calibri" w:cs="Calibri"/>
          <w:szCs w:val="24"/>
        </w:rPr>
      </w:pPr>
      <w:r w:rsidRPr="00246E88">
        <w:rPr>
          <w:rFonts w:ascii="Calibri" w:hAnsi="Calibri" w:cs="Calibri"/>
          <w:szCs w:val="24"/>
        </w:rPr>
        <w:t xml:space="preserve">(a) </w:t>
      </w:r>
      <w:r w:rsidRPr="00246E88">
        <w:rPr>
          <w:rFonts w:ascii="Calibri" w:hAnsi="Calibri" w:cs="Calibri"/>
          <w:szCs w:val="24"/>
        </w:rPr>
        <w:tab/>
        <w:t xml:space="preserve">The decision of the Committee will be communicated to the Employee and </w:t>
      </w:r>
    </w:p>
    <w:p w:rsidR="00E77A9E" w:rsidRPr="00246E88" w:rsidRDefault="00E77A9E" w:rsidP="00E77A9E">
      <w:pPr>
        <w:pStyle w:val="BodyTextIndent"/>
        <w:tabs>
          <w:tab w:val="left" w:pos="1440"/>
        </w:tabs>
        <w:ind w:left="1440" w:hanging="720"/>
        <w:rPr>
          <w:rFonts w:ascii="Calibri" w:hAnsi="Calibri" w:cs="Calibri"/>
          <w:szCs w:val="24"/>
        </w:rPr>
      </w:pPr>
      <w:r w:rsidRPr="00246E88">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E77A9E" w:rsidRPr="00246E88" w:rsidRDefault="00E77A9E" w:rsidP="00E77A9E">
      <w:pPr>
        <w:rPr>
          <w:rFonts w:ascii="Calibri" w:eastAsia="Calibri" w:hAnsi="Calibri" w:cs="Calibri"/>
          <w:szCs w:val="24"/>
        </w:rPr>
      </w:pPr>
    </w:p>
    <w:p w:rsidR="00E77A9E" w:rsidRPr="00246E88" w:rsidRDefault="00E77A9E" w:rsidP="00E77A9E">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(b)</w:t>
      </w:r>
      <w:r w:rsidRPr="00246E88">
        <w:rPr>
          <w:rFonts w:ascii="Calibri" w:hAnsi="Calibri" w:cs="Calibri"/>
          <w:szCs w:val="24"/>
        </w:rPr>
        <w:tab/>
        <w:t xml:space="preserve">If the decision is that the Employee shall be dismissed, then the written Notice of Dismissal shall state the misconduct which had led to the dismissal, why the Employee is guilty of that misconduct and shall notify the Employee of </w:t>
      </w:r>
      <w:r w:rsidRPr="00B3371F">
        <w:rPr>
          <w:rFonts w:ascii="Calibri" w:hAnsi="Calibri" w:cs="Calibri"/>
          <w:szCs w:val="24"/>
        </w:rPr>
        <w:t xml:space="preserve">their </w:t>
      </w:r>
      <w:r w:rsidRPr="00246E88">
        <w:rPr>
          <w:rFonts w:ascii="Calibri" w:hAnsi="Calibri" w:cs="Calibri"/>
          <w:szCs w:val="24"/>
        </w:rPr>
        <w:t>right of appeal.</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numPr>
          <w:ilvl w:val="0"/>
          <w:numId w:val="2"/>
        </w:numPr>
        <w:tabs>
          <w:tab w:val="left" w:pos="1350"/>
        </w:tabs>
        <w:rPr>
          <w:rFonts w:ascii="Calibri" w:hAnsi="Calibri" w:cs="Calibri"/>
          <w:szCs w:val="24"/>
        </w:rPr>
      </w:pPr>
      <w:r w:rsidRPr="00246E88">
        <w:rPr>
          <w:rFonts w:ascii="Calibri" w:hAnsi="Calibri" w:cs="Calibri"/>
          <w:szCs w:val="24"/>
        </w:rPr>
        <w:t xml:space="preserve">If the Employee is dissatisfied with that decision then they may appeal against it in writing to the </w:t>
      </w:r>
      <w:r>
        <w:rPr>
          <w:rFonts w:ascii="Calibri" w:hAnsi="Calibri" w:cs="Calibri"/>
          <w:szCs w:val="24"/>
        </w:rPr>
        <w:t>[Session Clerk/Treasurer/Other]</w:t>
      </w:r>
      <w:r w:rsidRPr="00246E88">
        <w:rPr>
          <w:rFonts w:ascii="Calibri" w:hAnsi="Calibri" w:cs="Calibri"/>
          <w:szCs w:val="24"/>
        </w:rPr>
        <w:t>.  Such appeal must be made in writing to</w:t>
      </w:r>
      <w:r>
        <w:rPr>
          <w:rFonts w:ascii="Calibri" w:hAnsi="Calibri" w:cs="Calibri"/>
          <w:szCs w:val="24"/>
        </w:rPr>
        <w:t xml:space="preserve"> the</w:t>
      </w:r>
      <w:r w:rsidRPr="00246E88">
        <w:rPr>
          <w:rFonts w:ascii="Calibri" w:hAnsi="Calibri" w:cs="Calibri"/>
          <w:szCs w:val="24"/>
        </w:rPr>
        <w:t xml:space="preserve"> </w:t>
      </w:r>
      <w:r>
        <w:rPr>
          <w:rFonts w:ascii="Calibri" w:hAnsi="Calibri" w:cs="Calibri"/>
          <w:szCs w:val="24"/>
        </w:rPr>
        <w:t>[Session Clerk/Treasurer/Other]</w:t>
      </w:r>
      <w:r w:rsidRPr="00246E88" w:rsidDel="003D45FF">
        <w:rPr>
          <w:rFonts w:ascii="Calibri" w:hAnsi="Calibri" w:cs="Calibri"/>
          <w:b/>
          <w:szCs w:val="24"/>
        </w:rPr>
        <w:t xml:space="preserve"> </w:t>
      </w:r>
      <w:r w:rsidRPr="00246E88">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numPr>
          <w:ilvl w:val="0"/>
          <w:numId w:val="2"/>
        </w:numPr>
        <w:tabs>
          <w:tab w:val="left" w:pos="1350"/>
        </w:tabs>
        <w:rPr>
          <w:rFonts w:ascii="Calibri" w:hAnsi="Calibri" w:cs="Calibri"/>
          <w:szCs w:val="24"/>
        </w:rPr>
      </w:pPr>
      <w:r w:rsidRPr="00246E88">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246E88">
        <w:rPr>
          <w:rStyle w:val="EndnoteReference"/>
          <w:rFonts w:ascii="Calibri" w:hAnsi="Calibri" w:cs="Calibri"/>
          <w:szCs w:val="24"/>
          <w:highlight w:val="yellow"/>
        </w:rPr>
        <w:endnoteReference w:id="22"/>
      </w:r>
    </w:p>
    <w:p w:rsidR="00E77A9E" w:rsidRDefault="00E77A9E" w:rsidP="00E77A9E">
      <w:pPr>
        <w:tabs>
          <w:tab w:val="left" w:pos="720"/>
          <w:tab w:val="left" w:pos="1080"/>
          <w:tab w:val="left" w:pos="1440"/>
          <w:tab w:val="left" w:pos="5760"/>
        </w:tabs>
        <w:jc w:val="center"/>
        <w:rPr>
          <w:rFonts w:ascii="Calibri" w:hAnsi="Calibri" w:cs="Calibri"/>
          <w:szCs w:val="24"/>
        </w:rPr>
      </w:pPr>
    </w:p>
    <w:p w:rsidR="00C56CF1" w:rsidRDefault="00C56CF1" w:rsidP="00E77A9E">
      <w:pPr>
        <w:tabs>
          <w:tab w:val="left" w:pos="720"/>
          <w:tab w:val="left" w:pos="1080"/>
          <w:tab w:val="left" w:pos="1440"/>
          <w:tab w:val="left" w:pos="5760"/>
        </w:tabs>
        <w:jc w:val="center"/>
        <w:rPr>
          <w:rFonts w:ascii="Calibri" w:hAnsi="Calibri" w:cs="Calibri"/>
          <w:szCs w:val="24"/>
        </w:rPr>
      </w:pPr>
    </w:p>
    <w:p w:rsidR="00E77A9E" w:rsidRPr="00246E88" w:rsidRDefault="00E77A9E" w:rsidP="00E77A9E">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Pr="00246E88">
        <w:rPr>
          <w:rFonts w:ascii="Calibri" w:hAnsi="Calibri" w:cs="Calibri"/>
          <w:b/>
          <w:szCs w:val="24"/>
          <w:u w:val="single"/>
        </w:rPr>
        <w:lastRenderedPageBreak/>
        <w:t>SCHEDULE 3</w:t>
      </w:r>
    </w:p>
    <w:p w:rsidR="00E77A9E" w:rsidRPr="00246E88" w:rsidRDefault="00E77A9E" w:rsidP="00E77A9E">
      <w:pPr>
        <w:tabs>
          <w:tab w:val="left" w:pos="720"/>
          <w:tab w:val="left" w:pos="1080"/>
          <w:tab w:val="left" w:pos="1440"/>
          <w:tab w:val="left" w:pos="5760"/>
        </w:tabs>
        <w:jc w:val="both"/>
        <w:rPr>
          <w:rFonts w:ascii="Calibri" w:hAnsi="Calibri" w:cs="Calibri"/>
          <w:b/>
          <w:i/>
          <w:szCs w:val="24"/>
        </w:rPr>
      </w:pPr>
    </w:p>
    <w:p w:rsidR="00E77A9E" w:rsidRPr="00246E88" w:rsidRDefault="00E77A9E" w:rsidP="00E77A9E">
      <w:pPr>
        <w:jc w:val="center"/>
        <w:rPr>
          <w:rFonts w:ascii="Calibri" w:hAnsi="Calibri" w:cs="Calibri"/>
          <w:szCs w:val="24"/>
        </w:rPr>
      </w:pPr>
      <w:r w:rsidRPr="00246E88">
        <w:rPr>
          <w:rFonts w:ascii="Calibri" w:hAnsi="Calibri" w:cs="Calibri"/>
          <w:szCs w:val="24"/>
        </w:rPr>
        <w:t>referred to in the foregoing Contract</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 w:val="left" w:pos="1440"/>
        </w:tabs>
        <w:ind w:left="720" w:hanging="720"/>
        <w:rPr>
          <w:rFonts w:ascii="Calibri" w:hAnsi="Calibri" w:cs="Calibri"/>
          <w:szCs w:val="24"/>
          <w:u w:val="single"/>
        </w:rPr>
      </w:pPr>
      <w:r w:rsidRPr="00246E88">
        <w:rPr>
          <w:rFonts w:ascii="Calibri" w:hAnsi="Calibri" w:cs="Calibri"/>
          <w:szCs w:val="24"/>
          <w:u w:val="single"/>
        </w:rPr>
        <w:t>GRIEVANCE PROCEDURE</w:t>
      </w:r>
    </w:p>
    <w:p w:rsidR="00E77A9E" w:rsidRPr="00246E88" w:rsidRDefault="00E77A9E" w:rsidP="00E77A9E">
      <w:pPr>
        <w:pStyle w:val="BodyTextIndent"/>
        <w:tabs>
          <w:tab w:val="left" w:pos="720"/>
          <w:tab w:val="left" w:pos="1440"/>
        </w:tabs>
        <w:ind w:left="720" w:hanging="72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has any grievance relating to their Employment then this should, in the first place, be raised on an informal basis with </w:t>
      </w:r>
      <w:r>
        <w:rPr>
          <w:rFonts w:ascii="Calibri" w:hAnsi="Calibri" w:cs="Calibri"/>
          <w:szCs w:val="24"/>
        </w:rPr>
        <w:t>the [Session Clerk].</w:t>
      </w:r>
      <w:r w:rsidRPr="00246E88">
        <w:rPr>
          <w:rStyle w:val="EndnoteReference"/>
          <w:rFonts w:ascii="Calibri" w:hAnsi="Calibri" w:cs="Calibri"/>
          <w:szCs w:val="24"/>
          <w:highlight w:val="yellow"/>
        </w:rPr>
        <w:endnoteReference w:id="23"/>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is dissatisfied with the response then they should initiate the formal grievance procedure.  To do that the Employee must set out their grievance in writing and send the statement, or a copy of it, to </w:t>
      </w:r>
      <w:r>
        <w:rPr>
          <w:rFonts w:ascii="Calibri" w:hAnsi="Calibri" w:cs="Calibri"/>
          <w:szCs w:val="24"/>
        </w:rPr>
        <w:t>the [Treasurer].</w:t>
      </w:r>
      <w:r w:rsidRPr="00246E88">
        <w:rPr>
          <w:rStyle w:val="EndnoteReference"/>
          <w:rFonts w:ascii="Calibri" w:hAnsi="Calibri" w:cs="Calibri"/>
          <w:szCs w:val="24"/>
          <w:highlight w:val="yellow"/>
        </w:rPr>
        <w:endnoteReference w:id="24"/>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Pr="005A7DF4">
        <w:rPr>
          <w:rFonts w:ascii="Calibri" w:hAnsi="Calibri" w:cs="Calibri"/>
          <w:szCs w:val="24"/>
        </w:rPr>
        <w:t>[</w:t>
      </w:r>
      <w:r w:rsidRPr="00B548BD">
        <w:rPr>
          <w:rFonts w:ascii="Calibri" w:hAnsi="Calibri" w:cs="Calibri"/>
          <w:szCs w:val="24"/>
        </w:rPr>
        <w:t>Treasurer</w:t>
      </w:r>
      <w:r w:rsidRPr="005A7DF4">
        <w:rPr>
          <w:rFonts w:ascii="Calibri" w:hAnsi="Calibri" w:cs="Calibri"/>
          <w:szCs w:val="24"/>
        </w:rPr>
        <w:t>]</w:t>
      </w:r>
      <w:r w:rsidRPr="00246E88">
        <w:rPr>
          <w:rFonts w:ascii="Calibri" w:hAnsi="Calibri" w:cs="Calibri"/>
          <w:szCs w:val="24"/>
        </w:rPr>
        <w:t xml:space="preserve"> reasonable notice of the witnesses that they intend to call.  </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E77A9E" w:rsidRPr="00246E88" w:rsidRDefault="00E77A9E" w:rsidP="00E77A9E">
      <w:pPr>
        <w:pStyle w:val="BodyTextIndent"/>
        <w:tabs>
          <w:tab w:val="left" w:pos="720"/>
          <w:tab w:val="left" w:pos="1440"/>
        </w:tabs>
        <w:ind w:left="0"/>
        <w:rPr>
          <w:rFonts w:ascii="Calibri" w:hAnsi="Calibri" w:cs="Calibri"/>
          <w:szCs w:val="24"/>
        </w:rPr>
      </w:pPr>
    </w:p>
    <w:p w:rsidR="00E77A9E" w:rsidRPr="00246E88" w:rsidRDefault="00E77A9E" w:rsidP="00E77A9E">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w:t>
      </w:r>
      <w:r>
        <w:rPr>
          <w:rFonts w:ascii="Calibri" w:hAnsi="Calibri" w:cs="Calibri"/>
          <w:szCs w:val="24"/>
        </w:rPr>
        <w:t>[Treasurer]</w:t>
      </w:r>
      <w:r w:rsidRPr="00246E88">
        <w:rPr>
          <w:rFonts w:ascii="Calibri" w:hAnsi="Calibri" w:cs="Calibri"/>
          <w:szCs w:val="24"/>
        </w:rPr>
        <w:t xml:space="preserve"> shall inform the Employee in writing and without unreasonable delay of the Employer’s final decision.  </w:t>
      </w:r>
    </w:p>
    <w:p w:rsidR="00E77A9E" w:rsidRPr="00246E88" w:rsidRDefault="00E77A9E" w:rsidP="00E77A9E">
      <w:pPr>
        <w:rPr>
          <w:rFonts w:ascii="Calibri" w:hAnsi="Calibri" w:cs="Calibri"/>
          <w:szCs w:val="24"/>
        </w:rPr>
      </w:pPr>
    </w:p>
    <w:p w:rsidR="00E77A9E" w:rsidRPr="00246E88" w:rsidRDefault="00E77A9E" w:rsidP="00E77A9E">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E77A9E" w:rsidRPr="00246E88" w:rsidRDefault="00E77A9E" w:rsidP="00E77A9E">
      <w:pPr>
        <w:pStyle w:val="BodyTextIndent"/>
        <w:tabs>
          <w:tab w:val="left" w:pos="720"/>
          <w:tab w:val="left" w:pos="1440"/>
          <w:tab w:val="left" w:pos="2160"/>
        </w:tabs>
        <w:ind w:left="0"/>
        <w:rPr>
          <w:rFonts w:ascii="Calibri" w:hAnsi="Calibri" w:cs="Calibri"/>
          <w:szCs w:val="24"/>
        </w:rPr>
      </w:pPr>
    </w:p>
    <w:p w:rsidR="00E77A9E" w:rsidRDefault="00E77A9E" w:rsidP="00E77A9E">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E77A9E" w:rsidRPr="00A764AA" w:rsidRDefault="00E77A9E" w:rsidP="00E77A9E">
      <w:pPr>
        <w:tabs>
          <w:tab w:val="left" w:pos="720"/>
          <w:tab w:val="left" w:pos="1080"/>
          <w:tab w:val="left" w:pos="1440"/>
          <w:tab w:val="left" w:pos="5760"/>
        </w:tabs>
        <w:jc w:val="center"/>
        <w:rPr>
          <w:rFonts w:ascii="Calibri" w:hAnsi="Calibri" w:cs="Calibri"/>
          <w:szCs w:val="24"/>
        </w:rPr>
      </w:pPr>
    </w:p>
    <w:p w:rsidR="002C79B7" w:rsidRDefault="002C79B7" w:rsidP="00E77A9E">
      <w:pPr>
        <w:tabs>
          <w:tab w:val="left" w:pos="720"/>
          <w:tab w:val="left" w:pos="1080"/>
          <w:tab w:val="left" w:pos="1440"/>
          <w:tab w:val="left" w:pos="5760"/>
        </w:tabs>
        <w:jc w:val="center"/>
        <w:rPr>
          <w:rFonts w:ascii="Calibri" w:hAnsi="Calibri" w:cs="Calibri"/>
          <w:szCs w:val="24"/>
        </w:rPr>
      </w:pPr>
    </w:p>
    <w:p w:rsidR="002C79B7" w:rsidRPr="00246E88" w:rsidRDefault="002C79B7" w:rsidP="008B2AC6">
      <w:pPr>
        <w:tabs>
          <w:tab w:val="left" w:pos="720"/>
        </w:tabs>
        <w:spacing w:after="120"/>
        <w:jc w:val="center"/>
        <w:rPr>
          <w:rFonts w:ascii="Calibri" w:hAnsi="Calibri" w:cs="Calibri"/>
          <w:b/>
          <w:szCs w:val="24"/>
        </w:rPr>
      </w:pPr>
      <w:r w:rsidRPr="00246E88">
        <w:rPr>
          <w:rFonts w:ascii="Calibri" w:hAnsi="Calibri" w:cs="Calibri"/>
          <w:szCs w:val="24"/>
        </w:rPr>
        <w:br w:type="page"/>
      </w:r>
      <w:r w:rsidRPr="00246E88">
        <w:rPr>
          <w:rFonts w:ascii="Calibri" w:hAnsi="Calibri" w:cs="Calibri"/>
          <w:b/>
          <w:szCs w:val="24"/>
        </w:rPr>
        <w:lastRenderedPageBreak/>
        <w:t xml:space="preserve">TIPS </w:t>
      </w:r>
      <w:smartTag w:uri="urn:schemas-microsoft-com:office:smarttags" w:element="stockticker">
        <w:r w:rsidRPr="00246E88">
          <w:rPr>
            <w:rFonts w:ascii="Calibri" w:hAnsi="Calibri" w:cs="Calibri"/>
            <w:b/>
            <w:szCs w:val="24"/>
          </w:rPr>
          <w:t>AND</w:t>
        </w:r>
      </w:smartTag>
      <w:r w:rsidRPr="00246E88">
        <w:rPr>
          <w:rFonts w:ascii="Calibri" w:hAnsi="Calibri" w:cs="Calibri"/>
          <w:b/>
          <w:szCs w:val="24"/>
        </w:rPr>
        <w:t xml:space="preserve"> NOTES FOR COMPLETION</w:t>
      </w:r>
    </w:p>
    <w:sectPr w:rsidR="002C79B7" w:rsidRPr="00246E88" w:rsidSect="0096255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A2" w:rsidRDefault="00883CA2">
      <w:r>
        <w:separator/>
      </w:r>
    </w:p>
  </w:endnote>
  <w:endnote w:type="continuationSeparator" w:id="0">
    <w:p w:rsidR="00883CA2" w:rsidRDefault="00883CA2">
      <w:r>
        <w:continuationSeparator/>
      </w:r>
    </w:p>
  </w:endnote>
  <w:endnote w:id="1">
    <w:p w:rsidR="002C79B7" w:rsidRPr="00CC6E19" w:rsidRDefault="002C79B7" w:rsidP="008B2AC6">
      <w:pPr>
        <w:pStyle w:val="EndnoteText"/>
        <w:spacing w:after="120"/>
        <w:jc w:val="both"/>
        <w:rPr>
          <w:rFonts w:ascii="Calibri" w:hAnsi="Calibri" w:cs="Calibri"/>
          <w:sz w:val="22"/>
          <w:szCs w:val="22"/>
        </w:rPr>
      </w:pPr>
      <w:r>
        <w:rPr>
          <w:rStyle w:val="EndnoteReference"/>
          <w:sz w:val="24"/>
          <w:szCs w:val="24"/>
          <w:highlight w:val="yellow"/>
        </w:rPr>
        <w:endnoteRef/>
      </w:r>
      <w:r>
        <w:rPr>
          <w:sz w:val="24"/>
          <w:szCs w:val="24"/>
        </w:rPr>
        <w:t xml:space="preserve"> </w:t>
      </w:r>
      <w:r w:rsidRPr="00CC6E19">
        <w:rPr>
          <w:rFonts w:ascii="Calibri" w:hAnsi="Calibri" w:cs="Calibri"/>
          <w:sz w:val="22"/>
          <w:szCs w:val="22"/>
        </w:rPr>
        <w:t>Insert the name of the Congregation.</w:t>
      </w:r>
    </w:p>
  </w:endnote>
  <w:endnote w:id="2">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Insert name and charity number of the Congregation</w:t>
      </w:r>
    </w:p>
  </w:endnote>
  <w:endnote w:id="3">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bookmarkStart w:id="1" w:name="_Hlk121496790"/>
      <w:r w:rsidRPr="00CC6E19">
        <w:rPr>
          <w:rFonts w:ascii="Calibri" w:hAnsi="Calibri" w:cs="Calibri"/>
          <w:sz w:val="22"/>
          <w:szCs w:val="22"/>
        </w:rPr>
        <w:t>Insert the Employee</w:t>
      </w:r>
      <w:smartTag w:uri="urn:schemas-microsoft-com:office:smarttags" w:element="PersonName">
        <w:r w:rsidRPr="00CC6E19">
          <w:rPr>
            <w:rFonts w:ascii="Calibri" w:hAnsi="Calibri" w:cs="Calibri"/>
            <w:sz w:val="22"/>
            <w:szCs w:val="22"/>
          </w:rPr>
          <w:t>'</w:t>
        </w:r>
      </w:smartTag>
      <w:r w:rsidRPr="00CC6E19">
        <w:rPr>
          <w:rFonts w:ascii="Calibri" w:hAnsi="Calibri" w:cs="Calibri"/>
          <w:sz w:val="22"/>
          <w:szCs w:val="22"/>
        </w:rPr>
        <w:t>s name</w:t>
      </w:r>
      <w:r w:rsidR="004950F4">
        <w:rPr>
          <w:rFonts w:ascii="Calibri" w:hAnsi="Calibri" w:cs="Calibri"/>
          <w:sz w:val="22"/>
          <w:szCs w:val="22"/>
        </w:rPr>
        <w:t>,</w:t>
      </w:r>
      <w:r w:rsidR="003A77B5" w:rsidRPr="00CC6E19">
        <w:rPr>
          <w:rFonts w:ascii="Calibri" w:hAnsi="Calibri" w:cs="Calibri"/>
          <w:sz w:val="22"/>
          <w:szCs w:val="22"/>
        </w:rPr>
        <w:t xml:space="preserve"> address</w:t>
      </w:r>
      <w:r w:rsidR="004950F4">
        <w:rPr>
          <w:rFonts w:ascii="Calibri" w:hAnsi="Calibri" w:cs="Calibri"/>
          <w:sz w:val="22"/>
          <w:szCs w:val="22"/>
        </w:rPr>
        <w:t xml:space="preserve"> and, ideally, date of birth</w:t>
      </w:r>
      <w:r w:rsidRPr="00CC6E19">
        <w:rPr>
          <w:rFonts w:ascii="Calibri" w:hAnsi="Calibri" w:cs="Calibri"/>
          <w:sz w:val="22"/>
          <w:szCs w:val="22"/>
        </w:rPr>
        <w:t>.</w:t>
      </w:r>
      <w:r w:rsidR="004950F4">
        <w:rPr>
          <w:rFonts w:ascii="Calibri" w:hAnsi="Calibri" w:cs="Calibri"/>
          <w:sz w:val="22"/>
          <w:szCs w:val="22"/>
        </w:rPr>
        <w:t xml:space="preserve"> For example: Joe Blogs, (DoB DD/MM/YYYY) 1 Main Street, Town, AB12 3CD.</w:t>
      </w:r>
      <w:bookmarkEnd w:id="1"/>
    </w:p>
  </w:endnote>
  <w:endnote w:id="4">
    <w:p w:rsidR="002C79B7" w:rsidRPr="00CC6E19" w:rsidRDefault="002C79B7" w:rsidP="008B2AC6">
      <w:pPr>
        <w:autoSpaceDE w:val="0"/>
        <w:autoSpaceDN w:val="0"/>
        <w:adjustRightInd w:val="0"/>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sz w:val="22"/>
          <w:szCs w:val="22"/>
          <w:lang w:val="en-US"/>
        </w:rPr>
        <w:t xml:space="preserve">The date on which the employee is to start work with you should be inserted here. However, if </w:t>
      </w:r>
      <w:r w:rsidRPr="00CC6E19">
        <w:rPr>
          <w:rFonts w:ascii="Calibri" w:hAnsi="Calibri" w:cs="Calibri"/>
          <w:sz w:val="22"/>
          <w:szCs w:val="22"/>
        </w:rPr>
        <w:t xml:space="preserve">the employee has previously been employed by you (whether in the same post or a different one) and </w:t>
      </w:r>
      <w:r w:rsidR="003A77B5" w:rsidRPr="00CC6E19">
        <w:rPr>
          <w:rFonts w:ascii="Calibri" w:hAnsi="Calibri" w:cs="Calibri"/>
          <w:sz w:val="22"/>
          <w:szCs w:val="22"/>
        </w:rPr>
        <w:t>they were</w:t>
      </w:r>
      <w:r w:rsidRPr="00CC6E19">
        <w:rPr>
          <w:rFonts w:ascii="Calibri" w:hAnsi="Calibri" w:cs="Calibri"/>
          <w:sz w:val="22"/>
          <w:szCs w:val="22"/>
        </w:rPr>
        <w:t xml:space="preserve"> so employed immediately before the date on which </w:t>
      </w:r>
      <w:r w:rsidR="003A77B5" w:rsidRPr="00CC6E19">
        <w:rPr>
          <w:rFonts w:ascii="Calibri" w:hAnsi="Calibri" w:cs="Calibri"/>
          <w:sz w:val="22"/>
          <w:szCs w:val="22"/>
        </w:rPr>
        <w:t>they are</w:t>
      </w:r>
      <w:r w:rsidRPr="00CC6E19">
        <w:rPr>
          <w:rFonts w:ascii="Calibri" w:hAnsi="Calibri" w:cs="Calibri"/>
          <w:sz w:val="22"/>
          <w:szCs w:val="22"/>
        </w:rPr>
        <w:t xml:space="preserve"> to start work under this contract, the date to be inserted above should be the date </w:t>
      </w:r>
      <w:r w:rsidR="003A77B5" w:rsidRPr="00CC6E19">
        <w:rPr>
          <w:rFonts w:ascii="Calibri" w:hAnsi="Calibri" w:cs="Calibri"/>
          <w:sz w:val="22"/>
          <w:szCs w:val="22"/>
        </w:rPr>
        <w:t>they</w:t>
      </w:r>
      <w:r w:rsidRPr="00CC6E19">
        <w:rPr>
          <w:rFonts w:ascii="Calibri" w:hAnsi="Calibri" w:cs="Calibri"/>
          <w:sz w:val="22"/>
          <w:szCs w:val="22"/>
        </w:rPr>
        <w:t xml:space="preserve"> first started working for you.</w:t>
      </w:r>
    </w:p>
    <w:p w:rsidR="002C79B7" w:rsidRPr="008B2AC6" w:rsidRDefault="002C79B7" w:rsidP="008B2AC6">
      <w:pPr>
        <w:autoSpaceDE w:val="0"/>
        <w:autoSpaceDN w:val="0"/>
        <w:adjustRightInd w:val="0"/>
        <w:spacing w:after="120"/>
        <w:jc w:val="both"/>
        <w:rPr>
          <w:rFonts w:ascii="Calibri" w:hAnsi="Calibri" w:cs="Calibri"/>
          <w:sz w:val="22"/>
          <w:szCs w:val="22"/>
          <w:lang w:val="en-US"/>
        </w:rPr>
      </w:pPr>
      <w:r w:rsidRPr="008B2AC6">
        <w:rPr>
          <w:rFonts w:ascii="Calibri" w:hAnsi="Calibri" w:cs="Calibri"/>
          <w:sz w:val="22"/>
          <w:szCs w:val="22"/>
          <w:u w:val="single"/>
          <w:lang w:val="en-US"/>
        </w:rPr>
        <w:t>Fixed term contracts</w:t>
      </w:r>
    </w:p>
    <w:p w:rsidR="002C79B7" w:rsidRPr="00CC6E19" w:rsidRDefault="002C79B7" w:rsidP="008B2AC6">
      <w:pPr>
        <w:autoSpaceDE w:val="0"/>
        <w:autoSpaceDN w:val="0"/>
        <w:adjustRightInd w:val="0"/>
        <w:spacing w:after="120"/>
        <w:jc w:val="both"/>
        <w:rPr>
          <w:rFonts w:ascii="Calibri" w:hAnsi="Calibri" w:cs="Calibri"/>
          <w:i/>
          <w:sz w:val="22"/>
          <w:szCs w:val="22"/>
        </w:rPr>
      </w:pPr>
      <w:r w:rsidRPr="00CC6E19">
        <w:rPr>
          <w:rFonts w:ascii="Calibri" w:hAnsi="Calibri" w:cs="Calibri"/>
          <w:sz w:val="22"/>
          <w:szCs w:val="22"/>
          <w:lang w:val="en-US"/>
        </w:rPr>
        <w:t xml:space="preserve">If the contract is to last only for a fixed term, that should be stated in this clause e.g. </w:t>
      </w:r>
      <w:r w:rsidRPr="00CC6E19">
        <w:rPr>
          <w:rFonts w:ascii="Calibri" w:hAnsi="Calibri" w:cs="Calibri"/>
          <w:i/>
          <w:sz w:val="22"/>
          <w:szCs w:val="22"/>
        </w:rPr>
        <w:t>The employment commences on 5</w:t>
      </w:r>
      <w:r w:rsidRPr="00CC6E19">
        <w:rPr>
          <w:rFonts w:ascii="Calibri" w:hAnsi="Calibri" w:cs="Calibri"/>
          <w:i/>
          <w:sz w:val="22"/>
          <w:szCs w:val="22"/>
          <w:vertAlign w:val="superscript"/>
        </w:rPr>
        <w:t>th</w:t>
      </w:r>
      <w:r w:rsidRPr="00CC6E19">
        <w:rPr>
          <w:rFonts w:ascii="Calibri" w:hAnsi="Calibri" w:cs="Calibri"/>
          <w:i/>
          <w:sz w:val="22"/>
          <w:szCs w:val="22"/>
        </w:rPr>
        <w:t xml:space="preserve"> June 20</w:t>
      </w:r>
      <w:r w:rsidR="003A77B5" w:rsidRPr="00CC6E19">
        <w:rPr>
          <w:rFonts w:ascii="Calibri" w:hAnsi="Calibri" w:cs="Calibri"/>
          <w:i/>
          <w:sz w:val="22"/>
          <w:szCs w:val="22"/>
        </w:rPr>
        <w:t>XX</w:t>
      </w:r>
      <w:r w:rsidRPr="00CC6E19">
        <w:rPr>
          <w:rFonts w:ascii="Calibri" w:hAnsi="Calibri" w:cs="Calibri"/>
          <w:i/>
          <w:sz w:val="22"/>
          <w:szCs w:val="22"/>
        </w:rPr>
        <w:t xml:space="preserve"> which is the date </w:t>
      </w:r>
      <w:r w:rsidR="00BF22DD" w:rsidRPr="00CC6E19">
        <w:rPr>
          <w:rFonts w:ascii="Calibri" w:hAnsi="Calibri" w:cs="Calibri"/>
          <w:i/>
          <w:sz w:val="22"/>
          <w:szCs w:val="22"/>
        </w:rPr>
        <w:t>of commencement</w:t>
      </w:r>
      <w:r w:rsidRPr="00CC6E19">
        <w:rPr>
          <w:rFonts w:ascii="Calibri" w:hAnsi="Calibri" w:cs="Calibri"/>
          <w:i/>
          <w:sz w:val="22"/>
          <w:szCs w:val="22"/>
        </w:rPr>
        <w:t xml:space="preserve"> of continuous employment and shall be for a fixed period of two years</w:t>
      </w:r>
      <w:r w:rsidR="003A77B5" w:rsidRPr="00CC6E19">
        <w:rPr>
          <w:rFonts w:ascii="Calibri" w:hAnsi="Calibri" w:cs="Calibri"/>
          <w:i/>
          <w:sz w:val="22"/>
          <w:szCs w:val="22"/>
        </w:rPr>
        <w:t>,</w:t>
      </w:r>
      <w:r w:rsidRPr="00CC6E19">
        <w:rPr>
          <w:rFonts w:ascii="Calibri" w:hAnsi="Calibri" w:cs="Calibri"/>
          <w:i/>
          <w:sz w:val="22"/>
          <w:szCs w:val="22"/>
        </w:rPr>
        <w:t xml:space="preserve"> terminating on 4</w:t>
      </w:r>
      <w:r w:rsidRPr="00CC6E19">
        <w:rPr>
          <w:rFonts w:ascii="Calibri" w:hAnsi="Calibri" w:cs="Calibri"/>
          <w:i/>
          <w:sz w:val="22"/>
          <w:szCs w:val="22"/>
          <w:vertAlign w:val="superscript"/>
        </w:rPr>
        <w:t>th</w:t>
      </w:r>
      <w:r w:rsidRPr="00CC6E19">
        <w:rPr>
          <w:rFonts w:ascii="Calibri" w:hAnsi="Calibri" w:cs="Calibri"/>
          <w:i/>
          <w:sz w:val="22"/>
          <w:szCs w:val="22"/>
        </w:rPr>
        <w:t xml:space="preserve"> June 20</w:t>
      </w:r>
      <w:r w:rsidR="003A77B5" w:rsidRPr="00CC6E19">
        <w:rPr>
          <w:rFonts w:ascii="Calibri" w:hAnsi="Calibri" w:cs="Calibri"/>
          <w:i/>
          <w:sz w:val="22"/>
          <w:szCs w:val="22"/>
        </w:rPr>
        <w:t>XX without need of further notice</w:t>
      </w:r>
      <w:r w:rsidRPr="00CC6E19">
        <w:rPr>
          <w:rFonts w:ascii="Calibri" w:hAnsi="Calibri" w:cs="Calibri"/>
          <w:i/>
          <w:sz w:val="22"/>
          <w:szCs w:val="22"/>
        </w:rPr>
        <w:t>.</w:t>
      </w:r>
    </w:p>
    <w:p w:rsidR="002C79B7" w:rsidRPr="00CC6E19" w:rsidRDefault="002C79B7" w:rsidP="008B2AC6">
      <w:pPr>
        <w:tabs>
          <w:tab w:val="left" w:pos="0"/>
          <w:tab w:val="left" w:pos="5760"/>
        </w:tabs>
        <w:spacing w:after="120"/>
        <w:jc w:val="both"/>
        <w:rPr>
          <w:rFonts w:ascii="Calibri" w:hAnsi="Calibri" w:cs="Calibri"/>
          <w:sz w:val="22"/>
          <w:szCs w:val="22"/>
        </w:rPr>
      </w:pPr>
      <w:r w:rsidRPr="00CC6E19">
        <w:rPr>
          <w:rFonts w:ascii="Calibri" w:hAnsi="Calibri" w:cs="Calibri"/>
          <w:sz w:val="22"/>
          <w:szCs w:val="22"/>
        </w:rPr>
        <w:t xml:space="preserve">Please note however that the employment rights of a fixed term employee </w:t>
      </w:r>
      <w:r w:rsidR="003A77B5" w:rsidRPr="00CC6E19">
        <w:rPr>
          <w:rFonts w:ascii="Calibri" w:hAnsi="Calibri" w:cs="Calibri"/>
          <w:sz w:val="22"/>
          <w:szCs w:val="22"/>
        </w:rPr>
        <w:t xml:space="preserve">are </w:t>
      </w:r>
      <w:r w:rsidRPr="00CC6E19">
        <w:rPr>
          <w:rFonts w:ascii="Calibri" w:hAnsi="Calibri" w:cs="Calibri"/>
          <w:sz w:val="22"/>
          <w:szCs w:val="22"/>
        </w:rPr>
        <w:t xml:space="preserve">on much the same basis as those of a permanent employee and there may therefore be little advantage in constituting a contract on a fixed term basis.  For example, </w:t>
      </w:r>
      <w:r w:rsidR="003A77B5" w:rsidRPr="00CC6E19">
        <w:rPr>
          <w:rFonts w:ascii="Calibri" w:hAnsi="Calibri" w:cs="Calibri"/>
          <w:sz w:val="22"/>
          <w:szCs w:val="22"/>
        </w:rPr>
        <w:t xml:space="preserve">when a </w:t>
      </w:r>
      <w:r w:rsidRPr="00CC6E19">
        <w:rPr>
          <w:rFonts w:ascii="Calibri" w:hAnsi="Calibri" w:cs="Calibri"/>
          <w:sz w:val="22"/>
          <w:szCs w:val="22"/>
        </w:rPr>
        <w:t xml:space="preserve">fixed term contract </w:t>
      </w:r>
      <w:r w:rsidR="003A77B5" w:rsidRPr="00CC6E19">
        <w:rPr>
          <w:rFonts w:ascii="Calibri" w:hAnsi="Calibri" w:cs="Calibri"/>
          <w:sz w:val="22"/>
          <w:szCs w:val="22"/>
        </w:rPr>
        <w:t xml:space="preserve">reaches </w:t>
      </w:r>
      <w:r w:rsidRPr="00CC6E19">
        <w:rPr>
          <w:rFonts w:ascii="Calibri" w:hAnsi="Calibri" w:cs="Calibri"/>
          <w:sz w:val="22"/>
          <w:szCs w:val="22"/>
        </w:rPr>
        <w:t>the end of its term</w:t>
      </w:r>
      <w:r w:rsidR="003A77B5" w:rsidRPr="00CC6E19">
        <w:rPr>
          <w:rFonts w:ascii="Calibri" w:hAnsi="Calibri" w:cs="Calibri"/>
          <w:sz w:val="22"/>
          <w:szCs w:val="22"/>
        </w:rPr>
        <w:t xml:space="preserve"> and is not renewed, that</w:t>
      </w:r>
      <w:r w:rsidRPr="00CC6E19">
        <w:rPr>
          <w:rFonts w:ascii="Calibri" w:hAnsi="Calibri" w:cs="Calibri"/>
          <w:sz w:val="22"/>
          <w:szCs w:val="22"/>
        </w:rPr>
        <w:t xml:space="preserve"> counts as a dismissal</w:t>
      </w:r>
      <w:r w:rsidR="003A77B5" w:rsidRPr="00CC6E19">
        <w:rPr>
          <w:rFonts w:ascii="Calibri" w:hAnsi="Calibri" w:cs="Calibri"/>
          <w:sz w:val="22"/>
          <w:szCs w:val="22"/>
        </w:rPr>
        <w:t xml:space="preserve"> and fair dismissal process </w:t>
      </w:r>
      <w:r w:rsidR="00B63DFB" w:rsidRPr="00CC6E19">
        <w:rPr>
          <w:rFonts w:ascii="Calibri" w:hAnsi="Calibri" w:cs="Calibri"/>
          <w:sz w:val="22"/>
          <w:szCs w:val="22"/>
        </w:rPr>
        <w:t>must be followed, including the necessary consultation</w:t>
      </w:r>
      <w:r w:rsidRPr="00CC6E19">
        <w:rPr>
          <w:rFonts w:ascii="Calibri" w:hAnsi="Calibri" w:cs="Calibri"/>
          <w:sz w:val="22"/>
          <w:szCs w:val="22"/>
        </w:rPr>
        <w:t xml:space="preserve">. After the employee has been with you for </w:t>
      </w:r>
      <w:r w:rsidR="00BF22DD" w:rsidRPr="00CC6E19">
        <w:rPr>
          <w:rFonts w:ascii="Calibri" w:hAnsi="Calibri" w:cs="Calibri"/>
          <w:sz w:val="22"/>
          <w:szCs w:val="22"/>
        </w:rPr>
        <w:t>two years</w:t>
      </w:r>
      <w:r w:rsidRPr="00CC6E19">
        <w:rPr>
          <w:rFonts w:ascii="Calibri" w:hAnsi="Calibri" w:cs="Calibri"/>
          <w:sz w:val="22"/>
          <w:szCs w:val="22"/>
        </w:rPr>
        <w:t>, they can take a claim to an Employment Tribunal alleging unfair dismissal.</w:t>
      </w:r>
      <w:r w:rsidR="00B63DFB" w:rsidRPr="00CC6E19">
        <w:rPr>
          <w:rFonts w:ascii="Calibri" w:hAnsi="Calibri" w:cs="Calibri"/>
          <w:sz w:val="22"/>
          <w:szCs w:val="22"/>
        </w:rPr>
        <w:t xml:space="preserve">  </w:t>
      </w:r>
      <w:r w:rsidRPr="00CC6E19">
        <w:rPr>
          <w:rFonts w:ascii="Calibri" w:hAnsi="Calibri" w:cs="Calibri"/>
          <w:sz w:val="22"/>
          <w:szCs w:val="22"/>
        </w:rPr>
        <w:t>After two</w:t>
      </w:r>
      <w:r w:rsidR="00B63DFB" w:rsidRPr="00CC6E19">
        <w:rPr>
          <w:rFonts w:ascii="Calibri" w:hAnsi="Calibri" w:cs="Calibri"/>
          <w:sz w:val="22"/>
          <w:szCs w:val="22"/>
        </w:rPr>
        <w:t xml:space="preserve"> full</w:t>
      </w:r>
      <w:r w:rsidRPr="00CC6E19">
        <w:rPr>
          <w:rFonts w:ascii="Calibri" w:hAnsi="Calibri" w:cs="Calibri"/>
          <w:sz w:val="22"/>
          <w:szCs w:val="22"/>
        </w:rPr>
        <w:t xml:space="preserve"> years</w:t>
      </w:r>
      <w:r w:rsidR="00B63DFB" w:rsidRPr="00CC6E19">
        <w:rPr>
          <w:rFonts w:ascii="Calibri" w:hAnsi="Calibri" w:cs="Calibri"/>
          <w:sz w:val="22"/>
          <w:szCs w:val="22"/>
        </w:rPr>
        <w:t>’</w:t>
      </w:r>
      <w:r w:rsidRPr="00CC6E19">
        <w:rPr>
          <w:rFonts w:ascii="Calibri" w:hAnsi="Calibri" w:cs="Calibri"/>
          <w:sz w:val="22"/>
          <w:szCs w:val="22"/>
        </w:rPr>
        <w:t xml:space="preserve"> employment, the employee in such a case will be due a redundancy payment</w:t>
      </w:r>
      <w:r w:rsidR="00B63DFB" w:rsidRPr="00CC6E19">
        <w:rPr>
          <w:rFonts w:ascii="Calibri" w:hAnsi="Calibri" w:cs="Calibri"/>
          <w:sz w:val="22"/>
          <w:szCs w:val="22"/>
        </w:rPr>
        <w:t>, even if the contract is for a fixed term</w:t>
      </w:r>
      <w:r w:rsidRPr="00CC6E19">
        <w:rPr>
          <w:rFonts w:ascii="Calibri" w:hAnsi="Calibri" w:cs="Calibri"/>
          <w:sz w:val="22"/>
          <w:szCs w:val="22"/>
        </w:rPr>
        <w:t>.</w:t>
      </w:r>
      <w:r w:rsidR="00B63DFB" w:rsidRPr="00CC6E19">
        <w:rPr>
          <w:rFonts w:ascii="Calibri" w:hAnsi="Calibri" w:cs="Calibri"/>
          <w:sz w:val="22"/>
          <w:szCs w:val="22"/>
        </w:rPr>
        <w:t xml:space="preserve">  Employers should also bear in mind that consecutive short-term contracts (for example where a fixed term contract is renewed) will automatically convert to a full</w:t>
      </w:r>
      <w:r w:rsidR="00C229FE" w:rsidRPr="00CC6E19">
        <w:rPr>
          <w:rFonts w:ascii="Calibri" w:hAnsi="Calibri" w:cs="Calibri"/>
          <w:sz w:val="22"/>
          <w:szCs w:val="22"/>
        </w:rPr>
        <w:t>-</w:t>
      </w:r>
      <w:r w:rsidR="00B63DFB" w:rsidRPr="00CC6E19">
        <w:rPr>
          <w:rFonts w:ascii="Calibri" w:hAnsi="Calibri" w:cs="Calibri"/>
          <w:sz w:val="22"/>
          <w:szCs w:val="22"/>
        </w:rPr>
        <w:t xml:space="preserve">time contract after 4 years.  </w:t>
      </w:r>
      <w:r w:rsidRPr="00CC6E19">
        <w:rPr>
          <w:rFonts w:ascii="Calibri" w:hAnsi="Calibri" w:cs="Calibri"/>
          <w:sz w:val="22"/>
          <w:szCs w:val="22"/>
        </w:rPr>
        <w:t>It is quite a complicated topic and if unsure, please contact us for further advice.</w:t>
      </w:r>
    </w:p>
  </w:endnote>
  <w:endnote w:id="5">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refers to the Job Description which will have to be </w:t>
      </w:r>
      <w:r w:rsidR="00B63DFB" w:rsidRPr="00CC6E19">
        <w:rPr>
          <w:rFonts w:ascii="Calibri" w:hAnsi="Calibri" w:cs="Calibri"/>
          <w:sz w:val="22"/>
          <w:szCs w:val="22"/>
        </w:rPr>
        <w:t xml:space="preserve">completed by the employer </w:t>
      </w:r>
      <w:r w:rsidRPr="00CC6E19">
        <w:rPr>
          <w:rFonts w:ascii="Calibri" w:hAnsi="Calibri" w:cs="Calibri"/>
          <w:sz w:val="22"/>
          <w:szCs w:val="22"/>
        </w:rPr>
        <w:t>to detail all</w:t>
      </w:r>
      <w:r w:rsidR="00B63DFB" w:rsidRPr="00CC6E19">
        <w:rPr>
          <w:rFonts w:ascii="Calibri" w:hAnsi="Calibri" w:cs="Calibri"/>
          <w:sz w:val="22"/>
          <w:szCs w:val="22"/>
        </w:rPr>
        <w:t xml:space="preserve"> of</w:t>
      </w:r>
      <w:r w:rsidRPr="00CC6E19">
        <w:rPr>
          <w:rFonts w:ascii="Calibri" w:hAnsi="Calibri" w:cs="Calibri"/>
          <w:sz w:val="22"/>
          <w:szCs w:val="22"/>
        </w:rPr>
        <w:t xml:space="preserve"> the expected duties.  </w:t>
      </w:r>
    </w:p>
  </w:endnote>
  <w:endnote w:id="6">
    <w:p w:rsidR="002C79B7" w:rsidRPr="00CC6E19" w:rsidRDefault="002C79B7" w:rsidP="008B2AC6">
      <w:pPr>
        <w:pStyle w:val="EndnoteText"/>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should be completed to list all areas e.g. Church, hall etc. where the Cleaner is expected to carry out </w:t>
      </w:r>
      <w:r w:rsidR="0010630B" w:rsidRPr="00CC6E19">
        <w:rPr>
          <w:rFonts w:ascii="Calibri" w:hAnsi="Calibri" w:cs="Calibri"/>
          <w:sz w:val="22"/>
          <w:szCs w:val="22"/>
        </w:rPr>
        <w:t xml:space="preserve">their </w:t>
      </w:r>
      <w:r w:rsidRPr="00CC6E19">
        <w:rPr>
          <w:rFonts w:ascii="Calibri" w:hAnsi="Calibri" w:cs="Calibri"/>
          <w:sz w:val="22"/>
          <w:szCs w:val="22"/>
        </w:rPr>
        <w:t>duties.</w:t>
      </w:r>
    </w:p>
  </w:endnote>
  <w:endnote w:id="7">
    <w:p w:rsidR="009B5AFC" w:rsidRPr="00CC6E19" w:rsidRDefault="009B5AFC" w:rsidP="008B2AC6">
      <w:pPr>
        <w:pStyle w:val="EndnoteText"/>
        <w:spacing w:after="120"/>
        <w:rPr>
          <w:rFonts w:ascii="Calibri" w:hAnsi="Calibri" w:cs="Calibri"/>
          <w:sz w:val="22"/>
          <w:szCs w:val="22"/>
          <w:lang w:val="en-US"/>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sz w:val="22"/>
          <w:szCs w:val="22"/>
          <w:lang w:val="en-US"/>
        </w:rPr>
        <w:t>Employees must be paid at least the statutory national minimum wage.</w:t>
      </w:r>
      <w:r w:rsidR="00C24B5E" w:rsidRPr="00CC6E19">
        <w:rPr>
          <w:rFonts w:ascii="Calibri" w:hAnsi="Calibri" w:cs="Calibri"/>
          <w:sz w:val="22"/>
          <w:szCs w:val="22"/>
          <w:lang w:val="en-US"/>
        </w:rPr>
        <w:t xml:space="preserve"> Please see the UK Government website with the </w:t>
      </w:r>
      <w:hyperlink r:id="rId1" w:history="1">
        <w:r w:rsidR="00C24B5E" w:rsidRPr="00CC6E19">
          <w:rPr>
            <w:rStyle w:val="Hyperlink"/>
            <w:rFonts w:ascii="Calibri" w:hAnsi="Calibri" w:cs="Calibri"/>
            <w:sz w:val="22"/>
            <w:szCs w:val="22"/>
            <w:lang w:val="en-US"/>
          </w:rPr>
          <w:t>National Minimum Wage and National Living Wage rates</w:t>
        </w:r>
      </w:hyperlink>
      <w:r w:rsidR="00C24B5E" w:rsidRPr="00CC6E19">
        <w:rPr>
          <w:rFonts w:ascii="Calibri" w:hAnsi="Calibri" w:cs="Calibri"/>
          <w:sz w:val="22"/>
          <w:szCs w:val="22"/>
          <w:lang w:val="en-US"/>
        </w:rPr>
        <w:t>.</w:t>
      </w:r>
    </w:p>
  </w:endnote>
  <w:endnote w:id="8">
    <w:p w:rsidR="002C79B7" w:rsidRPr="00CC6E19" w:rsidRDefault="002C79B7" w:rsidP="008B2AC6">
      <w:pPr>
        <w:tabs>
          <w:tab w:val="left" w:pos="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BF22DD" w:rsidRPr="00CC6E19">
        <w:rPr>
          <w:rFonts w:ascii="Calibri" w:hAnsi="Calibri" w:cs="Calibri"/>
          <w:sz w:val="22"/>
          <w:szCs w:val="22"/>
        </w:rPr>
        <w:t>contract: -</w:t>
      </w:r>
      <w:r w:rsidRPr="00CC6E19">
        <w:rPr>
          <w:rFonts w:ascii="Calibri" w:hAnsi="Calibri" w:cs="Calibri"/>
          <w:sz w:val="22"/>
          <w:szCs w:val="22"/>
        </w:rPr>
        <w:t xml:space="preserve">  </w:t>
      </w:r>
    </w:p>
    <w:p w:rsidR="002C79B7" w:rsidRPr="00CC6E19" w:rsidRDefault="002C79B7" w:rsidP="008B2AC6">
      <w:pPr>
        <w:tabs>
          <w:tab w:val="left" w:pos="720"/>
          <w:tab w:val="left" w:pos="5760"/>
        </w:tabs>
        <w:spacing w:after="120"/>
        <w:ind w:left="720" w:hanging="720"/>
        <w:jc w:val="both"/>
        <w:rPr>
          <w:rFonts w:ascii="Calibri" w:hAnsi="Calibri" w:cs="Calibri"/>
          <w:i/>
          <w:sz w:val="22"/>
          <w:szCs w:val="22"/>
        </w:rPr>
      </w:pPr>
      <w:r w:rsidRPr="00CC6E19">
        <w:rPr>
          <w:rFonts w:ascii="Calibri" w:hAnsi="Calibri" w:cs="Calibri"/>
          <w:sz w:val="22"/>
          <w:szCs w:val="22"/>
        </w:rPr>
        <w:tab/>
      </w:r>
      <w:r w:rsidRPr="00CC6E19">
        <w:rPr>
          <w:rFonts w:ascii="Calibri" w:hAnsi="Calibri" w:cs="Calibri"/>
          <w:i/>
          <w:sz w:val="22"/>
          <w:szCs w:val="22"/>
        </w:rPr>
        <w:t>The Employee shall work sufficient hours properly to complete the duties incumbe</w:t>
      </w:r>
      <w:r w:rsidR="00F4358A" w:rsidRPr="00CC6E19">
        <w:rPr>
          <w:rFonts w:ascii="Calibri" w:hAnsi="Calibri" w:cs="Calibri"/>
          <w:i/>
          <w:sz w:val="22"/>
          <w:szCs w:val="22"/>
        </w:rPr>
        <w:t xml:space="preserve">nt upon them </w:t>
      </w:r>
      <w:r w:rsidRPr="00CC6E19">
        <w:rPr>
          <w:rFonts w:ascii="Calibri" w:hAnsi="Calibri" w:cs="Calibri"/>
          <w:i/>
          <w:sz w:val="22"/>
          <w:szCs w:val="22"/>
        </w:rPr>
        <w:t xml:space="preserve">but the average number of hours to be worked by the Employee shall be </w:t>
      </w:r>
      <w:r w:rsidRPr="00CC6E19">
        <w:rPr>
          <w:rFonts w:ascii="Calibri" w:hAnsi="Calibri" w:cs="Calibri"/>
          <w:b/>
          <w:sz w:val="22"/>
          <w:szCs w:val="22"/>
        </w:rPr>
        <w:t>[       ]</w:t>
      </w:r>
      <w:r w:rsidRPr="00CC6E19">
        <w:rPr>
          <w:rFonts w:ascii="Calibri" w:hAnsi="Calibri" w:cs="Calibri"/>
          <w:i/>
          <w:sz w:val="22"/>
          <w:szCs w:val="22"/>
        </w:rPr>
        <w:t xml:space="preserve"> per day. </w:t>
      </w:r>
    </w:p>
    <w:p w:rsidR="00B63DFB" w:rsidRPr="00CC6E19" w:rsidRDefault="002C79B7" w:rsidP="008B2AC6">
      <w:pPr>
        <w:tabs>
          <w:tab w:val="left" w:pos="0"/>
          <w:tab w:val="left" w:pos="5760"/>
        </w:tabs>
        <w:spacing w:after="120"/>
        <w:jc w:val="both"/>
        <w:rPr>
          <w:rFonts w:ascii="Calibri" w:hAnsi="Calibri" w:cs="Calibri"/>
          <w:sz w:val="22"/>
          <w:szCs w:val="22"/>
        </w:rPr>
      </w:pPr>
      <w:r w:rsidRPr="00CC6E19">
        <w:rPr>
          <w:rFonts w:ascii="Calibri" w:hAnsi="Calibri" w:cs="Calibri"/>
          <w:sz w:val="22"/>
          <w:szCs w:val="22"/>
        </w:rPr>
        <w:t xml:space="preserve">If the average number of hours changes in the course of the contract then </w:t>
      </w:r>
      <w:r w:rsidR="00C229FE" w:rsidRPr="00CC6E19">
        <w:rPr>
          <w:rFonts w:ascii="Calibri" w:hAnsi="Calibri" w:cs="Calibri"/>
          <w:sz w:val="22"/>
          <w:szCs w:val="22"/>
        </w:rPr>
        <w:t>the contract should be varied to reflect that change – and any other changes requiring to be made.</w:t>
      </w:r>
    </w:p>
  </w:endnote>
  <w:endnote w:id="9">
    <w:p w:rsidR="00F818BC" w:rsidRPr="00014D35" w:rsidRDefault="00F818BC" w:rsidP="00F818BC">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2"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3"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risk assessment</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manual handling</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F818BC" w:rsidRPr="00014D35" w:rsidRDefault="00F818BC" w:rsidP="00F818BC">
      <w:pPr>
        <w:pStyle w:val="EndnoteText"/>
        <w:numPr>
          <w:ilvl w:val="1"/>
          <w:numId w:val="19"/>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F818BC" w:rsidRPr="00014D35" w:rsidRDefault="00F818BC" w:rsidP="00F818BC">
      <w:pPr>
        <w:pStyle w:val="EndnoteText"/>
        <w:numPr>
          <w:ilvl w:val="0"/>
          <w:numId w:val="19"/>
        </w:numPr>
        <w:ind w:hanging="357"/>
        <w:rPr>
          <w:rFonts w:ascii="Calibri" w:hAnsi="Calibri" w:cs="Calibri"/>
          <w:bCs/>
          <w:iCs/>
          <w:sz w:val="22"/>
          <w:szCs w:val="22"/>
        </w:rPr>
      </w:pPr>
      <w:hyperlink r:id="rId4" w:history="1">
        <w:r w:rsidRPr="00014D35">
          <w:rPr>
            <w:rStyle w:val="Hyperlink"/>
            <w:rFonts w:ascii="Calibri" w:hAnsi="Calibri" w:cs="Calibri"/>
            <w:bCs/>
            <w:iCs/>
            <w:sz w:val="22"/>
            <w:szCs w:val="22"/>
          </w:rPr>
          <w:t>Data Protection &amp; GDPR</w:t>
        </w:r>
      </w:hyperlink>
      <w:r w:rsidRPr="00014D35">
        <w:rPr>
          <w:rFonts w:ascii="Calibri" w:hAnsi="Calibri" w:cs="Calibri"/>
          <w:bCs/>
          <w:iCs/>
          <w:sz w:val="22"/>
          <w:szCs w:val="22"/>
        </w:rPr>
        <w:t xml:space="preserve"> (particularly administrators, secretaries &amp; youth workers)</w:t>
      </w:r>
    </w:p>
    <w:p w:rsidR="00F818BC" w:rsidRPr="00014D35" w:rsidRDefault="00F818BC" w:rsidP="00F818BC">
      <w:pPr>
        <w:pStyle w:val="EndnoteText"/>
        <w:numPr>
          <w:ilvl w:val="0"/>
          <w:numId w:val="19"/>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F818BC" w:rsidRPr="00014D35" w:rsidRDefault="00F818BC" w:rsidP="00F818BC">
      <w:pPr>
        <w:pStyle w:val="EndnoteText"/>
        <w:numPr>
          <w:ilvl w:val="0"/>
          <w:numId w:val="19"/>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5"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6"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7"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8"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9"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F818BC" w:rsidRPr="00014D35" w:rsidRDefault="00F818BC" w:rsidP="00F818BC">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DB5D96" w:rsidRPr="00CC6E19" w:rsidRDefault="002C79B7" w:rsidP="008B2AC6">
      <w:pPr>
        <w:tabs>
          <w:tab w:val="left" w:pos="720"/>
        </w:tabs>
        <w:spacing w:after="120"/>
        <w:jc w:val="both"/>
        <w:rPr>
          <w:rFonts w:ascii="Calibri" w:hAnsi="Calibri" w:cs="Calibri"/>
          <w:bCs/>
          <w:iCs/>
          <w:sz w:val="22"/>
          <w:szCs w:val="22"/>
          <w:lang w:val="en-US"/>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w:t>
      </w:r>
      <w:r w:rsidRPr="00CC6E19">
        <w:rPr>
          <w:rFonts w:ascii="Calibri" w:hAnsi="Calibri" w:cs="Calibri"/>
          <w:bCs/>
          <w:iCs/>
          <w:sz w:val="22"/>
          <w:szCs w:val="22"/>
          <w:lang w:val="en-US"/>
        </w:rPr>
        <w:t>The amount of holiday you are giving should be inserted.  Currently the statutory minimum entitlement is 5.6 weeks</w:t>
      </w:r>
      <w:r w:rsidR="00DB5D96" w:rsidRPr="00CC6E19">
        <w:rPr>
          <w:rFonts w:ascii="Calibri" w:hAnsi="Calibri" w:cs="Calibri"/>
          <w:bCs/>
          <w:iCs/>
          <w:sz w:val="22"/>
          <w:szCs w:val="22"/>
          <w:lang w:val="en-US"/>
        </w:rPr>
        <w:t xml:space="preserve"> (28 days)</w:t>
      </w:r>
      <w:r w:rsidRPr="00CC6E19">
        <w:rPr>
          <w:rFonts w:ascii="Calibri" w:hAnsi="Calibri" w:cs="Calibri"/>
          <w:bCs/>
          <w:iCs/>
          <w:sz w:val="22"/>
          <w:szCs w:val="22"/>
          <w:lang w:val="en-US"/>
        </w:rPr>
        <w:t xml:space="preserve"> paid holiday per annum</w:t>
      </w:r>
      <w:r w:rsidR="00DB5D96" w:rsidRPr="00CC6E19">
        <w:rPr>
          <w:rFonts w:ascii="Calibri" w:hAnsi="Calibri" w:cs="Calibri"/>
          <w:bCs/>
          <w:iCs/>
          <w:sz w:val="22"/>
          <w:szCs w:val="22"/>
          <w:lang w:val="en-US"/>
        </w:rPr>
        <w:t xml:space="preserve"> for workers who work a 5-day week,</w:t>
      </w:r>
      <w:r w:rsidRPr="00CC6E19">
        <w:rPr>
          <w:rFonts w:ascii="Calibri" w:hAnsi="Calibri" w:cs="Calibri"/>
          <w:bCs/>
          <w:iCs/>
          <w:sz w:val="22"/>
          <w:szCs w:val="22"/>
          <w:lang w:val="en-US"/>
        </w:rPr>
        <w:t xml:space="preserve"> and you cannot give less than that.  </w:t>
      </w:r>
    </w:p>
    <w:p w:rsidR="00DB5D96" w:rsidRPr="00CC6E19" w:rsidRDefault="00DB5D96" w:rsidP="008B2AC6">
      <w:pPr>
        <w:tabs>
          <w:tab w:val="left" w:pos="720"/>
        </w:tabs>
        <w:spacing w:after="120"/>
        <w:jc w:val="both"/>
        <w:rPr>
          <w:rFonts w:ascii="Calibri" w:hAnsi="Calibri" w:cs="Calibri"/>
          <w:bCs/>
          <w:iCs/>
          <w:sz w:val="22"/>
          <w:szCs w:val="22"/>
          <w:lang w:val="en-US"/>
        </w:rPr>
      </w:pPr>
      <w:bookmarkStart w:id="4" w:name="_Hlk95483274"/>
      <w:r w:rsidRPr="00CC6E19">
        <w:rPr>
          <w:rFonts w:ascii="Calibri" w:hAnsi="Calibri" w:cs="Calibri"/>
          <w:bCs/>
          <w:iCs/>
          <w:sz w:val="22"/>
          <w:szCs w:val="22"/>
          <w:lang w:val="en-US"/>
        </w:rPr>
        <w:t xml:space="preserve">Part-time workers are entitled to at least 5.6 weeks’ paid holiday, but this will amount to fewer than 28 days. For example, if they work 3 days a week, they must get at least 16.8 days’ leave a year (3 x 5.6). </w:t>
      </w:r>
    </w:p>
    <w:bookmarkEnd w:id="4"/>
    <w:p w:rsidR="00A44439" w:rsidRPr="008B2AC6" w:rsidRDefault="002C79B7" w:rsidP="008B2AC6">
      <w:pPr>
        <w:tabs>
          <w:tab w:val="left" w:pos="720"/>
        </w:tabs>
        <w:spacing w:after="120"/>
        <w:jc w:val="both"/>
        <w:rPr>
          <w:rFonts w:ascii="Calibri" w:hAnsi="Calibri" w:cs="Calibri"/>
          <w:sz w:val="22"/>
          <w:szCs w:val="22"/>
        </w:rPr>
      </w:pPr>
      <w:r w:rsidRPr="00CC6E19">
        <w:rPr>
          <w:rFonts w:ascii="Calibri" w:hAnsi="Calibri" w:cs="Calibri"/>
          <w:bCs/>
          <w:iCs/>
          <w:sz w:val="22"/>
          <w:szCs w:val="22"/>
          <w:lang w:val="en-US"/>
        </w:rPr>
        <w:t xml:space="preserve">Depending on the circumstances for a post such as this, it may be easier to express holiday entitlement in hours off rather than weeks.  </w:t>
      </w:r>
      <w:r w:rsidR="00A44439" w:rsidRPr="00CC6E19">
        <w:rPr>
          <w:rFonts w:ascii="Calibri" w:hAnsi="Calibri" w:cs="Calibri"/>
          <w:bCs/>
          <w:iCs/>
          <w:sz w:val="22"/>
          <w:szCs w:val="22"/>
          <w:lang w:val="en-US"/>
        </w:rPr>
        <w:t>A</w:t>
      </w:r>
      <w:r w:rsidRPr="00CC6E19">
        <w:rPr>
          <w:rFonts w:ascii="Calibri" w:hAnsi="Calibri" w:cs="Calibri"/>
          <w:bCs/>
          <w:iCs/>
          <w:sz w:val="22"/>
          <w:szCs w:val="22"/>
          <w:lang w:val="en-US"/>
        </w:rPr>
        <w:t xml:space="preserve"> handy government ready reckoner </w:t>
      </w:r>
      <w:r w:rsidR="00A44439" w:rsidRPr="00CC6E19">
        <w:rPr>
          <w:rFonts w:ascii="Calibri" w:hAnsi="Calibri" w:cs="Calibri"/>
          <w:bCs/>
          <w:iCs/>
          <w:sz w:val="22"/>
          <w:szCs w:val="22"/>
          <w:lang w:val="en-US"/>
        </w:rPr>
        <w:t xml:space="preserve">is available online, here: </w:t>
      </w:r>
      <w:hyperlink r:id="rId10" w:history="1">
        <w:r w:rsidR="00A44439" w:rsidRPr="00CC6E19">
          <w:rPr>
            <w:rStyle w:val="Hyperlink"/>
            <w:rFonts w:ascii="Calibri" w:hAnsi="Calibri" w:cs="Calibri"/>
            <w:sz w:val="22"/>
            <w:szCs w:val="22"/>
          </w:rPr>
          <w:t>Calculate holiday entitlement - GOV.UK (www.gov.uk)</w:t>
        </w:r>
      </w:hyperlink>
    </w:p>
    <w:p w:rsidR="002C79B7" w:rsidRPr="00CC6E19" w:rsidRDefault="002C79B7" w:rsidP="008B2AC6">
      <w:pPr>
        <w:tabs>
          <w:tab w:val="left" w:pos="720"/>
        </w:tabs>
        <w:spacing w:after="120"/>
        <w:jc w:val="both"/>
        <w:rPr>
          <w:rFonts w:ascii="Calibri" w:hAnsi="Calibri" w:cs="Calibri"/>
          <w:sz w:val="22"/>
          <w:szCs w:val="22"/>
          <w:u w:val="single"/>
          <w:lang w:val="en-US"/>
        </w:rPr>
      </w:pPr>
      <w:r w:rsidRPr="00CC6E19">
        <w:rPr>
          <w:rFonts w:ascii="Calibri" w:hAnsi="Calibri" w:cs="Calibri"/>
          <w:sz w:val="22"/>
          <w:szCs w:val="22"/>
          <w:u w:val="single"/>
          <w:lang w:val="en-US"/>
        </w:rPr>
        <w:t>Public Holidays</w:t>
      </w:r>
    </w:p>
    <w:p w:rsidR="002C79B7" w:rsidRPr="00CC6E19" w:rsidRDefault="002C79B7" w:rsidP="008B2AC6">
      <w:pPr>
        <w:tabs>
          <w:tab w:val="left" w:pos="0"/>
          <w:tab w:val="left" w:pos="1080"/>
          <w:tab w:val="left" w:pos="5760"/>
        </w:tabs>
        <w:spacing w:after="120"/>
        <w:jc w:val="both"/>
        <w:rPr>
          <w:rFonts w:ascii="Calibri" w:hAnsi="Calibri" w:cs="Calibri"/>
          <w:bCs/>
          <w:iCs/>
          <w:sz w:val="22"/>
          <w:szCs w:val="22"/>
          <w:lang w:val="en-US"/>
        </w:rPr>
      </w:pPr>
      <w:r w:rsidRPr="00CC6E19">
        <w:rPr>
          <w:rFonts w:ascii="Calibri" w:hAnsi="Calibri" w:cs="Calibri"/>
          <w:sz w:val="22"/>
          <w:szCs w:val="22"/>
          <w:lang w:val="en-US"/>
        </w:rPr>
        <w:t>There</w:t>
      </w:r>
      <w:r w:rsidRPr="00CC6E19">
        <w:rPr>
          <w:rFonts w:ascii="Calibri" w:hAnsi="Calibri" w:cs="Calibri"/>
          <w:b/>
          <w:bCs/>
          <w:i/>
          <w:iCs/>
          <w:sz w:val="22"/>
          <w:szCs w:val="22"/>
          <w:lang w:val="en-US"/>
        </w:rPr>
        <w:t xml:space="preserve"> </w:t>
      </w:r>
      <w:r w:rsidRPr="00CC6E19">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2C79B7" w:rsidRPr="00CC6E19" w:rsidRDefault="002C79B7" w:rsidP="008B2AC6">
      <w:pPr>
        <w:tabs>
          <w:tab w:val="left" w:pos="0"/>
          <w:tab w:val="left" w:pos="1080"/>
          <w:tab w:val="left" w:pos="5760"/>
        </w:tabs>
        <w:spacing w:after="120"/>
        <w:jc w:val="both"/>
        <w:rPr>
          <w:rFonts w:ascii="Calibri" w:hAnsi="Calibri" w:cs="Calibri"/>
          <w:sz w:val="22"/>
          <w:szCs w:val="22"/>
          <w:lang w:val="en-US"/>
        </w:rPr>
      </w:pPr>
      <w:r w:rsidRPr="00CC6E19">
        <w:rPr>
          <w:rFonts w:ascii="Calibri" w:hAnsi="Calibri" w:cs="Calibri"/>
          <w:bCs/>
          <w:iCs/>
          <w:sz w:val="22"/>
          <w:szCs w:val="22"/>
          <w:lang w:val="en-US"/>
        </w:rPr>
        <w:t>“</w:t>
      </w:r>
      <w:r w:rsidRPr="00CC6E19">
        <w:rPr>
          <w:rFonts w:ascii="Calibri" w:hAnsi="Calibri" w:cs="Calibri"/>
          <w:bCs/>
          <w:i/>
          <w:iCs/>
          <w:sz w:val="22"/>
          <w:szCs w:val="22"/>
          <w:lang w:val="en-US"/>
        </w:rPr>
        <w:t xml:space="preserve">In addition, </w:t>
      </w:r>
      <w:r w:rsidRPr="00CC6E19">
        <w:rPr>
          <w:rFonts w:ascii="Calibri" w:hAnsi="Calibri" w:cs="Calibri"/>
          <w:i/>
          <w:sz w:val="22"/>
          <w:szCs w:val="22"/>
          <w:lang w:val="en-US"/>
        </w:rPr>
        <w:t xml:space="preserve">there will be an entitlement to X days public holidays </w:t>
      </w:r>
      <w:r w:rsidRPr="00CC6E19">
        <w:rPr>
          <w:rFonts w:ascii="Calibri" w:hAnsi="Calibri" w:cs="Calibri"/>
          <w:bCs/>
          <w:i/>
          <w:iCs/>
          <w:sz w:val="22"/>
          <w:szCs w:val="22"/>
          <w:lang w:val="en-US"/>
        </w:rPr>
        <w:t xml:space="preserve">or alternatively as agreed between the Employer and the Employee X </w:t>
      </w:r>
      <w:r w:rsidRPr="00CC6E19">
        <w:rPr>
          <w:rFonts w:ascii="Calibri" w:hAnsi="Calibri" w:cs="Calibri"/>
          <w:i/>
          <w:sz w:val="22"/>
          <w:szCs w:val="22"/>
          <w:lang w:val="en-US"/>
        </w:rPr>
        <w:t>further days in lieu of public holidays</w:t>
      </w:r>
      <w:r w:rsidRPr="00CC6E19">
        <w:rPr>
          <w:rFonts w:ascii="Calibri" w:hAnsi="Calibri" w:cs="Calibri"/>
          <w:sz w:val="22"/>
          <w:szCs w:val="22"/>
          <w:lang w:val="en-US"/>
        </w:rPr>
        <w:t>.”</w:t>
      </w:r>
    </w:p>
    <w:p w:rsidR="002C79B7" w:rsidRPr="00CC6E19" w:rsidRDefault="002C79B7" w:rsidP="008B2AC6">
      <w:pPr>
        <w:tabs>
          <w:tab w:val="left" w:pos="720"/>
        </w:tabs>
        <w:spacing w:after="120"/>
        <w:jc w:val="both"/>
        <w:rPr>
          <w:rFonts w:ascii="Calibri" w:hAnsi="Calibri" w:cs="Calibri"/>
          <w:b/>
          <w:sz w:val="22"/>
          <w:szCs w:val="22"/>
          <w:lang w:val="en-US"/>
        </w:rPr>
      </w:pPr>
      <w:r w:rsidRPr="00CC6E19">
        <w:rPr>
          <w:rFonts w:ascii="Calibri" w:hAnsi="Calibri" w:cs="Calibri"/>
          <w:sz w:val="22"/>
          <w:szCs w:val="22"/>
          <w:u w:val="single"/>
          <w:lang w:val="en-US"/>
        </w:rPr>
        <w:t>Holiday cover</w:t>
      </w:r>
    </w:p>
    <w:p w:rsidR="002C79B7" w:rsidRPr="008B2AC6" w:rsidRDefault="002C79B7" w:rsidP="008B2AC6">
      <w:pPr>
        <w:spacing w:after="120"/>
        <w:rPr>
          <w:rFonts w:ascii="Calibri" w:hAnsi="Calibri" w:cs="Calibri"/>
          <w:i/>
          <w:sz w:val="22"/>
          <w:szCs w:val="22"/>
          <w:lang w:val="en-US"/>
        </w:rPr>
      </w:pPr>
      <w:r w:rsidRPr="00CC6E19">
        <w:rPr>
          <w:rFonts w:ascii="Calibri" w:hAnsi="Calibri" w:cs="Calibri"/>
          <w:sz w:val="22"/>
          <w:szCs w:val="22"/>
          <w:lang w:val="en-US"/>
        </w:rPr>
        <w:t>As this is an employer/employee relationship, it is up to the employer to arrange cover for holidays and</w:t>
      </w:r>
      <w:r w:rsidR="00A44439" w:rsidRPr="00CC6E19">
        <w:rPr>
          <w:rFonts w:ascii="Calibri" w:hAnsi="Calibri" w:cs="Calibri"/>
          <w:sz w:val="22"/>
          <w:szCs w:val="22"/>
          <w:lang w:val="en-US"/>
        </w:rPr>
        <w:t xml:space="preserve"> </w:t>
      </w:r>
      <w:r w:rsidRPr="00CC6E19">
        <w:rPr>
          <w:rFonts w:ascii="Calibri" w:hAnsi="Calibri" w:cs="Calibri"/>
          <w:sz w:val="22"/>
          <w:szCs w:val="22"/>
          <w:lang w:val="en-US"/>
        </w:rPr>
        <w:t xml:space="preserve">sickness.  </w:t>
      </w:r>
    </w:p>
  </w:endnote>
  <w:endnote w:id="11">
    <w:p w:rsidR="00453C38" w:rsidRPr="000F33E4" w:rsidRDefault="00453C38" w:rsidP="008B2AC6">
      <w:pPr>
        <w:pStyle w:val="EndnoteText"/>
        <w:spacing w:after="120"/>
        <w:jc w:val="both"/>
        <w:rPr>
          <w:rFonts w:ascii="Calibri" w:hAnsi="Calibri" w:cs="Calibri"/>
          <w:sz w:val="22"/>
          <w:szCs w:val="22"/>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2">
    <w:p w:rsidR="00453C38" w:rsidRPr="000F33E4" w:rsidRDefault="00453C38" w:rsidP="008B2AC6">
      <w:pPr>
        <w:pStyle w:val="EndnoteText"/>
        <w:spacing w:after="120"/>
        <w:rPr>
          <w:rFonts w:ascii="Calibri" w:hAnsi="Calibri" w:cs="Calibri"/>
          <w:sz w:val="22"/>
          <w:szCs w:val="22"/>
          <w:lang w:val="en-US"/>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w:t>
      </w:r>
      <w:r w:rsidRPr="000F33E4">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0F33E4">
        <w:rPr>
          <w:rFonts w:ascii="Calibri" w:hAnsi="Calibri" w:cs="Calibri"/>
          <w:sz w:val="22"/>
          <w:szCs w:val="22"/>
        </w:rPr>
        <w:t>Such period or periods of full pay and/or half pay shall not exceed in total 13 weeks in any consecutive 12-month period.”</w:t>
      </w:r>
    </w:p>
  </w:endnote>
  <w:endnote w:id="13">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000E2058" w:rsidRPr="00CC6E19">
        <w:rPr>
          <w:rFonts w:ascii="Calibri" w:hAnsi="Calibri" w:cs="Calibri"/>
          <w:sz w:val="22"/>
          <w:szCs w:val="22"/>
          <w:lang w:val="en-US"/>
        </w:rPr>
        <w:t xml:space="preserve"> </w:t>
      </w:r>
      <w:r w:rsidRPr="00CC6E19">
        <w:rPr>
          <w:rFonts w:ascii="Calibri" w:hAnsi="Calibri" w:cs="Calibri"/>
          <w:sz w:val="22"/>
          <w:szCs w:val="22"/>
          <w:lang w:val="en-US"/>
        </w:rPr>
        <w:t>Although employees can opt out</w:t>
      </w:r>
      <w:r w:rsidR="00A4771B" w:rsidRPr="00CC6E19">
        <w:rPr>
          <w:rFonts w:ascii="Calibri" w:hAnsi="Calibri" w:cs="Calibri"/>
          <w:sz w:val="22"/>
          <w:szCs w:val="22"/>
          <w:lang w:val="en-US"/>
        </w:rPr>
        <w:t xml:space="preserve"> of a work place pension scheme</w:t>
      </w:r>
      <w:r w:rsidRPr="00CC6E19">
        <w:rPr>
          <w:rFonts w:ascii="Calibri" w:hAnsi="Calibri" w:cs="Calibri"/>
          <w:sz w:val="22"/>
          <w:szCs w:val="22"/>
          <w:lang w:val="en-US"/>
        </w:rPr>
        <w:t>,</w:t>
      </w:r>
      <w:r w:rsidRPr="00CC6E19">
        <w:rPr>
          <w:rFonts w:ascii="Calibri" w:hAnsi="Calibri" w:cs="Calibri"/>
          <w:color w:val="3F4F5D"/>
          <w:sz w:val="22"/>
          <w:szCs w:val="22"/>
          <w:lang w:val="en"/>
        </w:rPr>
        <w:t xml:space="preserve"> </w:t>
      </w:r>
      <w:r w:rsidRPr="00CC6E19">
        <w:rPr>
          <w:rFonts w:ascii="Calibri" w:hAnsi="Calibri" w:cs="Calibri"/>
          <w:sz w:val="22"/>
          <w:szCs w:val="22"/>
          <w:lang w:val="en"/>
        </w:rPr>
        <w:t>all employers will have to au</w:t>
      </w:r>
      <w:smartTag w:uri="urn:schemas-microsoft-com:office:smarttags" w:element="PersonName">
        <w:r w:rsidRPr="00CC6E19">
          <w:rPr>
            <w:rFonts w:ascii="Calibri" w:hAnsi="Calibri" w:cs="Calibri"/>
            <w:sz w:val="22"/>
            <w:szCs w:val="22"/>
            <w:lang w:val="en"/>
          </w:rPr>
          <w:t>tom</w:t>
        </w:r>
      </w:smartTag>
      <w:r w:rsidRPr="00CC6E19">
        <w:rPr>
          <w:rFonts w:ascii="Calibri" w:hAnsi="Calibri" w:cs="Calibri"/>
          <w:sz w:val="22"/>
          <w:szCs w:val="22"/>
          <w:lang w:val="en"/>
        </w:rPr>
        <w:t>atically</w:t>
      </w:r>
      <w:r w:rsidR="00A4771B" w:rsidRPr="00CC6E19">
        <w:rPr>
          <w:rFonts w:ascii="Calibri" w:hAnsi="Calibri" w:cs="Calibri"/>
          <w:sz w:val="22"/>
          <w:szCs w:val="22"/>
          <w:lang w:val="en"/>
        </w:rPr>
        <w:t xml:space="preserve"> enrol</w:t>
      </w:r>
      <w:r w:rsidRPr="00CC6E19">
        <w:rPr>
          <w:rFonts w:ascii="Calibri" w:hAnsi="Calibri" w:cs="Calibri"/>
          <w:sz w:val="22"/>
          <w:szCs w:val="22"/>
          <w:lang w:val="en"/>
        </w:rPr>
        <w:t xml:space="preserve"> all their eligible jobholders (who are aged between 22 and </w:t>
      </w:r>
      <w:r w:rsidR="00A4771B" w:rsidRPr="00CC6E19">
        <w:rPr>
          <w:rFonts w:ascii="Calibri" w:hAnsi="Calibri" w:cs="Calibri"/>
          <w:sz w:val="22"/>
          <w:szCs w:val="22"/>
          <w:lang w:val="en"/>
        </w:rPr>
        <w:t xml:space="preserve">the </w:t>
      </w:r>
      <w:r w:rsidRPr="00CC6E19">
        <w:rPr>
          <w:rFonts w:ascii="Calibri" w:hAnsi="Calibri" w:cs="Calibri"/>
          <w:sz w:val="22"/>
          <w:szCs w:val="22"/>
          <w:lang w:val="en"/>
        </w:rPr>
        <w:t>state pension age, earning over £</w:t>
      </w:r>
      <w:r w:rsidR="00A4771B" w:rsidRPr="00CC6E19">
        <w:rPr>
          <w:rFonts w:ascii="Calibri" w:hAnsi="Calibri" w:cs="Calibri"/>
          <w:sz w:val="22"/>
          <w:szCs w:val="22"/>
          <w:lang w:val="en"/>
        </w:rPr>
        <w:t>10,000 (as at 2022)</w:t>
      </w:r>
      <w:r w:rsidRPr="00CC6E19">
        <w:rPr>
          <w:rFonts w:ascii="Calibri" w:hAnsi="Calibri" w:cs="Calibri"/>
          <w:sz w:val="22"/>
          <w:szCs w:val="22"/>
          <w:lang w:val="en"/>
        </w:rPr>
        <w:t xml:space="preserve"> into </w:t>
      </w:r>
      <w:r w:rsidR="00A4771B" w:rsidRPr="00CC6E19">
        <w:rPr>
          <w:rFonts w:ascii="Calibri" w:hAnsi="Calibri" w:cs="Calibri"/>
          <w:sz w:val="22"/>
          <w:szCs w:val="22"/>
          <w:lang w:val="en"/>
        </w:rPr>
        <w:t>a</w:t>
      </w:r>
      <w:r w:rsidRPr="00CC6E19">
        <w:rPr>
          <w:rFonts w:ascii="Calibri" w:hAnsi="Calibri" w:cs="Calibri"/>
          <w:sz w:val="22"/>
          <w:szCs w:val="22"/>
          <w:lang w:val="en"/>
        </w:rPr>
        <w:t xml:space="preserve"> </w:t>
      </w:r>
      <w:smartTag w:uri="urn:schemas-microsoft-com:office:smarttags" w:element="PersonName">
        <w:r w:rsidRPr="00CC6E19">
          <w:rPr>
            <w:rFonts w:ascii="Calibri" w:hAnsi="Calibri" w:cs="Calibri"/>
            <w:sz w:val="22"/>
            <w:szCs w:val="22"/>
            <w:lang w:val="en"/>
          </w:rPr>
          <w:t>'</w:t>
        </w:r>
      </w:smartTag>
      <w:r w:rsidRPr="00CC6E19">
        <w:rPr>
          <w:rFonts w:ascii="Calibri" w:hAnsi="Calibri" w:cs="Calibri"/>
          <w:sz w:val="22"/>
          <w:szCs w:val="22"/>
          <w:lang w:val="en"/>
        </w:rPr>
        <w:t>qualifying</w:t>
      </w:r>
      <w:smartTag w:uri="urn:schemas-microsoft-com:office:smarttags" w:element="PersonName">
        <w:r w:rsidRPr="00CC6E19">
          <w:rPr>
            <w:rFonts w:ascii="Calibri" w:hAnsi="Calibri" w:cs="Calibri"/>
            <w:sz w:val="22"/>
            <w:szCs w:val="22"/>
            <w:lang w:val="en"/>
          </w:rPr>
          <w:t>'</w:t>
        </w:r>
      </w:smartTag>
      <w:r w:rsidRPr="00CC6E19">
        <w:rPr>
          <w:rFonts w:ascii="Calibri" w:hAnsi="Calibri" w:cs="Calibri"/>
          <w:sz w:val="22"/>
          <w:szCs w:val="22"/>
          <w:lang w:val="en"/>
        </w:rPr>
        <w:t xml:space="preserve"> workplace scheme</w:t>
      </w:r>
      <w:r w:rsidR="00A4771B" w:rsidRPr="00CC6E19">
        <w:rPr>
          <w:rFonts w:ascii="Calibri" w:hAnsi="Calibri" w:cs="Calibri"/>
          <w:sz w:val="22"/>
          <w:szCs w:val="22"/>
          <w:lang w:val="en"/>
        </w:rPr>
        <w:t xml:space="preserve"> such as the National Employment Savings Trust (“NEST”)</w:t>
      </w:r>
      <w:r w:rsidRPr="00CC6E19">
        <w:rPr>
          <w:rFonts w:ascii="Calibri" w:hAnsi="Calibri" w:cs="Calibri"/>
          <w:sz w:val="22"/>
          <w:szCs w:val="22"/>
          <w:lang w:val="en"/>
        </w:rPr>
        <w:t>.</w:t>
      </w:r>
      <w:r w:rsidR="00A4771B" w:rsidRPr="00CC6E19">
        <w:rPr>
          <w:rFonts w:ascii="Calibri" w:hAnsi="Calibri" w:cs="Calibri"/>
          <w:sz w:val="22"/>
          <w:szCs w:val="22"/>
          <w:lang w:val="en"/>
        </w:rPr>
        <w:t xml:space="preserve">  If your employee is not eligible for automatic enrolment they may be eligible to opt into a workplace scheme.  Further information on workplace pensions and contributions can be found online, here: </w:t>
      </w:r>
      <w:hyperlink r:id="rId11" w:history="1">
        <w:r w:rsidR="00A4771B" w:rsidRPr="00CC6E19">
          <w:rPr>
            <w:rStyle w:val="Hyperlink"/>
            <w:rFonts w:ascii="Calibri" w:hAnsi="Calibri" w:cs="Calibri"/>
            <w:sz w:val="22"/>
            <w:szCs w:val="22"/>
          </w:rPr>
          <w:t>New employers | The Pensions Regulator</w:t>
        </w:r>
      </w:hyperlink>
    </w:p>
  </w:endnote>
  <w:endnote w:id="14">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The periods of notice</w:t>
      </w:r>
      <w:r w:rsidR="00A4771B" w:rsidRPr="00CC6E19">
        <w:rPr>
          <w:rFonts w:ascii="Calibri" w:hAnsi="Calibri" w:cs="Calibri"/>
          <w:sz w:val="22"/>
          <w:szCs w:val="22"/>
        </w:rPr>
        <w:t xml:space="preserve"> set out in this clause are </w:t>
      </w:r>
      <w:r w:rsidRPr="00CC6E19">
        <w:rPr>
          <w:rFonts w:ascii="Calibri" w:hAnsi="Calibri" w:cs="Calibri"/>
          <w:sz w:val="22"/>
          <w:szCs w:val="22"/>
        </w:rPr>
        <w:t>the statutory minimum</w:t>
      </w:r>
      <w:r w:rsidR="00A4771B" w:rsidRPr="00CC6E19">
        <w:rPr>
          <w:rFonts w:ascii="Calibri" w:hAnsi="Calibri" w:cs="Calibri"/>
          <w:sz w:val="22"/>
          <w:szCs w:val="22"/>
        </w:rPr>
        <w:t xml:space="preserve"> that must be given to the employee.  </w:t>
      </w:r>
      <w:r w:rsidRPr="00CC6E19">
        <w:rPr>
          <w:rFonts w:ascii="Calibri" w:hAnsi="Calibri" w:cs="Calibri"/>
          <w:sz w:val="22"/>
          <w:szCs w:val="22"/>
        </w:rPr>
        <w:t xml:space="preserve">You can be more generous if you wish.  The law does not specify the minimum period of notice an employee must give </w:t>
      </w:r>
      <w:r w:rsidR="00CD5134" w:rsidRPr="00CC6E19">
        <w:rPr>
          <w:rFonts w:ascii="Calibri" w:hAnsi="Calibri" w:cs="Calibri"/>
          <w:sz w:val="22"/>
          <w:szCs w:val="22"/>
        </w:rPr>
        <w:t xml:space="preserve">you </w:t>
      </w:r>
      <w:r w:rsidRPr="00CC6E19">
        <w:rPr>
          <w:rFonts w:ascii="Calibri" w:hAnsi="Calibri" w:cs="Calibri"/>
          <w:sz w:val="22"/>
          <w:szCs w:val="22"/>
        </w:rPr>
        <w:t>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5">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CC6E19">
          <w:rPr>
            <w:rFonts w:ascii="Calibri" w:hAnsi="Calibri" w:cs="Calibri"/>
            <w:sz w:val="22"/>
            <w:szCs w:val="22"/>
          </w:rPr>
          <w:t>ACAS</w:t>
        </w:r>
      </w:smartTag>
      <w:r w:rsidRPr="00CC6E19">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6">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The</w:t>
      </w:r>
      <w:r w:rsidR="00CD5134" w:rsidRPr="00CC6E19">
        <w:rPr>
          <w:rFonts w:ascii="Calibri" w:hAnsi="Calibri" w:cs="Calibri"/>
          <w:sz w:val="22"/>
          <w:szCs w:val="22"/>
        </w:rPr>
        <w:t xml:space="preserve"> grievance procedure set out in Schedule 3 should be followed in the event that an employee has a grievance</w:t>
      </w:r>
      <w:r w:rsidRPr="00CC6E19">
        <w:rPr>
          <w:rFonts w:ascii="Calibri" w:hAnsi="Calibri" w:cs="Calibri"/>
          <w:sz w:val="22"/>
          <w:szCs w:val="22"/>
        </w:rPr>
        <w:t xml:space="preserve">. </w:t>
      </w:r>
    </w:p>
  </w:endnote>
  <w:endnote w:id="17">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is hopefully self</w:t>
      </w:r>
      <w:r w:rsidR="00CD5134" w:rsidRPr="00CC6E19">
        <w:rPr>
          <w:rFonts w:ascii="Calibri" w:hAnsi="Calibri" w:cs="Calibri"/>
          <w:sz w:val="22"/>
          <w:szCs w:val="22"/>
        </w:rPr>
        <w:t>-</w:t>
      </w:r>
      <w:r w:rsidRPr="00CC6E19">
        <w:rPr>
          <w:rFonts w:ascii="Calibri" w:hAnsi="Calibri" w:cs="Calibri"/>
          <w:sz w:val="22"/>
          <w:szCs w:val="22"/>
        </w:rPr>
        <w:t xml:space="preserve">explanatory but if any further advice is needed, please contact the </w:t>
      </w:r>
      <w:smartTag w:uri="urn:schemas-microsoft-com:office:smarttags" w:element="PersonName">
        <w:r w:rsidRPr="00CC6E19">
          <w:rPr>
            <w:rFonts w:ascii="Calibri" w:hAnsi="Calibri" w:cs="Calibri"/>
            <w:sz w:val="22"/>
            <w:szCs w:val="22"/>
          </w:rPr>
          <w:t>Safeguarding</w:t>
        </w:r>
      </w:smartTag>
      <w:r w:rsidRPr="00CC6E19">
        <w:rPr>
          <w:rFonts w:ascii="Calibri" w:hAnsi="Calibri" w:cs="Calibri"/>
          <w:sz w:val="22"/>
          <w:szCs w:val="22"/>
        </w:rPr>
        <w:t xml:space="preserve"> Service.</w:t>
      </w:r>
    </w:p>
  </w:endnote>
  <w:endnote w:id="18">
    <w:p w:rsidR="002C79B7" w:rsidRPr="00CC6E19" w:rsidRDefault="002C79B7" w:rsidP="008B2AC6">
      <w:pPr>
        <w:tabs>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A statement of this kind is required under Section 2(1) of the 1996 Employment Act.  </w:t>
      </w:r>
    </w:p>
    <w:p w:rsidR="002C79B7" w:rsidRPr="00CC6E19" w:rsidRDefault="002C79B7" w:rsidP="008B2AC6">
      <w:pPr>
        <w:tabs>
          <w:tab w:val="left" w:pos="1440"/>
          <w:tab w:val="left" w:pos="5760"/>
        </w:tabs>
        <w:spacing w:after="120"/>
        <w:ind w:left="90" w:hanging="450"/>
        <w:jc w:val="both"/>
        <w:rPr>
          <w:rFonts w:ascii="Calibri" w:hAnsi="Calibri" w:cs="Calibri"/>
          <w:sz w:val="22"/>
          <w:szCs w:val="22"/>
        </w:rPr>
      </w:pPr>
      <w:r w:rsidRPr="00CC6E19">
        <w:rPr>
          <w:rFonts w:ascii="Calibri" w:hAnsi="Calibri" w:cs="Calibri"/>
          <w:b/>
          <w:i/>
          <w:sz w:val="22"/>
          <w:szCs w:val="22"/>
        </w:rPr>
        <w:tab/>
      </w:r>
      <w:r w:rsidRPr="00CC6E19">
        <w:rPr>
          <w:rFonts w:ascii="Calibri" w:hAnsi="Calibri" w:cs="Calibri"/>
          <w:sz w:val="22"/>
          <w:szCs w:val="22"/>
        </w:rPr>
        <w:t xml:space="preserve">Paragraph (g) refers to non-permanent or fixed term employment and </w:t>
      </w:r>
      <w:r w:rsidRPr="00854A49">
        <w:rPr>
          <w:rFonts w:ascii="Calibri" w:hAnsi="Calibri" w:cs="Calibri"/>
          <w:sz w:val="22"/>
          <w:szCs w:val="22"/>
          <w:u w:val="single"/>
        </w:rPr>
        <w:t>if this is a fixed term contract the reference to paragraph (g) in clause 21 will require to be deleted.</w:t>
      </w:r>
    </w:p>
    <w:p w:rsidR="002C79B7" w:rsidRPr="00CC6E19" w:rsidRDefault="002C79B7" w:rsidP="008B2AC6">
      <w:pPr>
        <w:tabs>
          <w:tab w:val="left" w:pos="1440"/>
          <w:tab w:val="left" w:pos="5760"/>
        </w:tabs>
        <w:spacing w:after="120"/>
        <w:ind w:left="90" w:hanging="450"/>
        <w:jc w:val="both"/>
        <w:rPr>
          <w:rFonts w:ascii="Calibri" w:hAnsi="Calibri" w:cs="Calibri"/>
          <w:sz w:val="22"/>
          <w:szCs w:val="22"/>
        </w:rPr>
      </w:pPr>
      <w:r w:rsidRPr="00CC6E19">
        <w:rPr>
          <w:rFonts w:ascii="Calibri" w:hAnsi="Calibri" w:cs="Calibr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19">
    <w:p w:rsidR="002C79B7" w:rsidRPr="00CC6E19" w:rsidRDefault="002C79B7" w:rsidP="008B2AC6">
      <w:pPr>
        <w:tabs>
          <w:tab w:val="left" w:pos="1080"/>
          <w:tab w:val="left" w:pos="1440"/>
          <w:tab w:val="left" w:pos="5760"/>
        </w:tabs>
        <w:spacing w:after="120"/>
        <w:jc w:val="both"/>
        <w:rPr>
          <w:rFonts w:ascii="Calibri" w:hAnsi="Calibri" w:cs="Calibri"/>
          <w:sz w:val="22"/>
          <w:szCs w:val="22"/>
        </w:rPr>
      </w:pPr>
      <w:r w:rsidRPr="00CC6E19">
        <w:rPr>
          <w:rStyle w:val="EndnoteReference"/>
          <w:rFonts w:ascii="Calibri" w:hAnsi="Calibri" w:cs="Calibri"/>
          <w:sz w:val="22"/>
          <w:szCs w:val="22"/>
          <w:highlight w:val="yellow"/>
        </w:rPr>
        <w:endnoteRef/>
      </w:r>
      <w:r w:rsidRPr="00CC6E19">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0">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Session Clerk rather than a named individual. In order to allow for a cushion between an Employee and the Minister it is not recommended that the Minister acts as the Employee’s line manager, even if they have day to day input into the employee’s work. </w:t>
      </w:r>
    </w:p>
    <w:p w:rsidR="00E77A9E" w:rsidRPr="005A3806" w:rsidRDefault="00E77A9E" w:rsidP="008B2AC6">
      <w:pPr>
        <w:spacing w:after="120"/>
        <w:jc w:val="both"/>
        <w:rPr>
          <w:rFonts w:ascii="Calibri" w:hAnsi="Calibri" w:cs="Calibri"/>
          <w:sz w:val="22"/>
          <w:szCs w:val="22"/>
        </w:rPr>
      </w:pPr>
    </w:p>
  </w:endnote>
  <w:endnote w:id="21">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Here refer to either the office bearer mentioned in paragraphs 1 or the office bearer, if different, who will be responsible for dealing with th</w:t>
      </w:r>
      <w:r>
        <w:rPr>
          <w:rFonts w:ascii="Calibri" w:hAnsi="Calibri" w:cs="Calibri"/>
          <w:sz w:val="22"/>
          <w:szCs w:val="22"/>
        </w:rPr>
        <w:t>e formal procedure</w:t>
      </w:r>
      <w:r w:rsidRPr="005A3806">
        <w:rPr>
          <w:rFonts w:ascii="Calibri" w:hAnsi="Calibri" w:cs="Calibri"/>
          <w:sz w:val="22"/>
          <w:szCs w:val="22"/>
        </w:rPr>
        <w:t xml:space="preserve"> and the </w:t>
      </w:r>
      <w:r>
        <w:rPr>
          <w:rFonts w:ascii="Calibri" w:hAnsi="Calibri" w:cs="Calibri"/>
          <w:sz w:val="22"/>
          <w:szCs w:val="22"/>
        </w:rPr>
        <w:t>associated</w:t>
      </w:r>
      <w:r w:rsidRPr="005A3806">
        <w:rPr>
          <w:rFonts w:ascii="Calibri" w:hAnsi="Calibri" w:cs="Calibri"/>
          <w:sz w:val="22"/>
          <w:szCs w:val="22"/>
        </w:rPr>
        <w:t xml:space="preserve"> matters of administration</w:t>
      </w:r>
      <w:r>
        <w:rPr>
          <w:rFonts w:ascii="Calibri" w:hAnsi="Calibri" w:cs="Calibri"/>
          <w:sz w:val="22"/>
          <w:szCs w:val="22"/>
        </w:rPr>
        <w:t>. In either case,</w:t>
      </w:r>
      <w:r w:rsidRPr="005A3806">
        <w:rPr>
          <w:rFonts w:ascii="Calibri" w:hAnsi="Calibri" w:cs="Calibri"/>
          <w:sz w:val="22"/>
          <w:szCs w:val="22"/>
        </w:rPr>
        <w:t xml:space="preserve"> this will be the person who should be named at insertions [</w:t>
      </w:r>
      <w:r>
        <w:rPr>
          <w:rFonts w:ascii="Calibri" w:hAnsi="Calibri" w:cs="Calibri"/>
          <w:sz w:val="22"/>
          <w:szCs w:val="22"/>
        </w:rPr>
        <w:t>Session Clerk/Treasurer/Other</w:t>
      </w:r>
      <w:r w:rsidRPr="005A3806">
        <w:rPr>
          <w:rFonts w:ascii="Calibri" w:hAnsi="Calibri" w:cs="Calibri"/>
          <w:sz w:val="22"/>
          <w:szCs w:val="22"/>
        </w:rPr>
        <w:t xml:space="preserve">] </w:t>
      </w:r>
      <w:r>
        <w:rPr>
          <w:rFonts w:ascii="Calibri" w:hAnsi="Calibri" w:cs="Calibri"/>
          <w:sz w:val="22"/>
          <w:szCs w:val="22"/>
        </w:rPr>
        <w:t>in the remainder of the Disciplinary Procedure.</w:t>
      </w:r>
    </w:p>
  </w:endnote>
  <w:endnote w:id="22">
    <w:p w:rsidR="00E77A9E" w:rsidRPr="005A3806" w:rsidRDefault="00E77A9E" w:rsidP="008B2AC6">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3">
    <w:p w:rsidR="00E77A9E" w:rsidRPr="005A3806" w:rsidRDefault="00E77A9E" w:rsidP="008B2AC6">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Session Clerk rather than a named individual. While the Minister may have day to day input into the Employee’s work it is not recommended that the Minister acts as the Employee’s line manager.</w:t>
      </w:r>
    </w:p>
  </w:endnote>
  <w:endnote w:id="24">
    <w:p w:rsidR="00E77A9E" w:rsidRDefault="00E77A9E" w:rsidP="008B2AC6">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office bearer to whom the statement of the written grievance should be sent.  It is suggested that this should be </w:t>
      </w:r>
      <w:r w:rsidRPr="005A7DF4">
        <w:rPr>
          <w:rFonts w:ascii="Calibri" w:hAnsi="Calibri" w:cs="Calibri"/>
          <w:sz w:val="22"/>
          <w:szCs w:val="22"/>
          <w:u w:val="single"/>
        </w:rPr>
        <w:t>different</w:t>
      </w:r>
      <w:r w:rsidRPr="005A3806">
        <w:rPr>
          <w:rFonts w:ascii="Calibri" w:hAnsi="Calibri" w:cs="Calibri"/>
          <w:sz w:val="22"/>
          <w:szCs w:val="22"/>
        </w:rPr>
        <w:t xml:space="preserve"> from </w:t>
      </w:r>
      <w:r>
        <w:rPr>
          <w:rFonts w:ascii="Calibri" w:hAnsi="Calibri" w:cs="Calibri"/>
          <w:sz w:val="22"/>
          <w:szCs w:val="22"/>
        </w:rPr>
        <w:t>that role included in [Session Clerk] immediately</w:t>
      </w:r>
      <w:r w:rsidRPr="005A3806">
        <w:rPr>
          <w:rFonts w:ascii="Calibri" w:hAnsi="Calibri" w:cs="Calibri"/>
          <w:sz w:val="22"/>
          <w:szCs w:val="22"/>
        </w:rPr>
        <w:t xml:space="preserve"> above.  </w:t>
      </w:r>
    </w:p>
    <w:p w:rsidR="00E77A9E" w:rsidRDefault="00E77A9E" w:rsidP="008B2AC6">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[Session Clerk] and [Treasurer] are included in the Grievance Procedure by way of example only, they should be replaced with the specific office bearers that suit your particular circumstances.</w:t>
      </w:r>
      <w:r w:rsidRPr="005A3806">
        <w:rPr>
          <w:rFonts w:ascii="Calibri" w:hAnsi="Calibri" w:cs="Calibri"/>
          <w:sz w:val="22"/>
          <w:szCs w:val="22"/>
        </w:rPr>
        <w:t xml:space="preserve"> </w:t>
      </w:r>
    </w:p>
    <w:p w:rsidR="00E77A9E" w:rsidRPr="005A3806" w:rsidRDefault="00E77A9E" w:rsidP="008B2AC6">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E77A9E" w:rsidRPr="005A3806" w:rsidRDefault="00E77A9E" w:rsidP="008B2AC6">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rsidP="0096255D">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F818BC">
      <w:rPr>
        <w:rFonts w:ascii="Arial" w:hAnsi="Arial" w:cs="Arial"/>
        <w:sz w:val="16"/>
      </w:rPr>
      <w:t>4139-8349-5234,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A2" w:rsidRDefault="00883CA2">
      <w:r>
        <w:separator/>
      </w:r>
    </w:p>
  </w:footnote>
  <w:footnote w:type="continuationSeparator" w:id="0">
    <w:p w:rsidR="00883CA2" w:rsidRDefault="00883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9B7" w:rsidRDefault="002C79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C79B7" w:rsidRDefault="002C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55D" w:rsidRDefault="00962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521"/>
    <w:multiLevelType w:val="hybridMultilevel"/>
    <w:tmpl w:val="FCAAAB6C"/>
    <w:lvl w:ilvl="0" w:tplc="01A219BC">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5410E4"/>
    <w:multiLevelType w:val="hybridMultilevel"/>
    <w:tmpl w:val="99A86F38"/>
    <w:lvl w:ilvl="0" w:tplc="DA44E5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C68D1"/>
    <w:multiLevelType w:val="hybridMultilevel"/>
    <w:tmpl w:val="5692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C2CEC"/>
    <w:multiLevelType w:val="hybridMultilevel"/>
    <w:tmpl w:val="8692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87AD5"/>
    <w:multiLevelType w:val="hybridMultilevel"/>
    <w:tmpl w:val="FB707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34D14"/>
    <w:multiLevelType w:val="hybridMultilevel"/>
    <w:tmpl w:val="97CABA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8E2E4D"/>
    <w:multiLevelType w:val="hybridMultilevel"/>
    <w:tmpl w:val="39168592"/>
    <w:lvl w:ilvl="0" w:tplc="8F74BBC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A07F75"/>
    <w:multiLevelType w:val="multilevel"/>
    <w:tmpl w:val="7CE60ED8"/>
    <w:lvl w:ilvl="0">
      <w:start w:val="1"/>
      <w:numFmt w:val="decimal"/>
      <w:lvlText w:val="%1."/>
      <w:lvlJc w:val="left"/>
      <w:pPr>
        <w:ind w:left="720" w:hanging="576"/>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906EB7"/>
    <w:multiLevelType w:val="hybridMultilevel"/>
    <w:tmpl w:val="7E5C1226"/>
    <w:lvl w:ilvl="0" w:tplc="94E0E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64862"/>
    <w:multiLevelType w:val="hybridMultilevel"/>
    <w:tmpl w:val="23A82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B4483"/>
    <w:multiLevelType w:val="hybridMultilevel"/>
    <w:tmpl w:val="7E922230"/>
    <w:lvl w:ilvl="0" w:tplc="9A3EBF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067868"/>
    <w:multiLevelType w:val="hybridMultilevel"/>
    <w:tmpl w:val="E9D2A4EC"/>
    <w:lvl w:ilvl="0" w:tplc="4C54806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DD2E3D"/>
    <w:multiLevelType w:val="hybridMultilevel"/>
    <w:tmpl w:val="97C874F0"/>
    <w:lvl w:ilvl="0" w:tplc="1B46CAEE">
      <w:start w:val="1"/>
      <w:numFmt w:val="lowerLetter"/>
      <w:lvlText w:val="(%1)"/>
      <w:lvlJc w:val="left"/>
      <w:pPr>
        <w:ind w:left="1440" w:hanging="63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50824B16"/>
    <w:multiLevelType w:val="hybridMultilevel"/>
    <w:tmpl w:val="760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E81849"/>
    <w:multiLevelType w:val="hybridMultilevel"/>
    <w:tmpl w:val="DBCEFE5E"/>
    <w:lvl w:ilvl="0" w:tplc="92B0FF6E">
      <w:start w:val="1"/>
      <w:numFmt w:val="decimal"/>
      <w:lvlText w:val="%1."/>
      <w:lvlJc w:val="left"/>
      <w:pPr>
        <w:ind w:left="720" w:hanging="57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27357A"/>
    <w:multiLevelType w:val="hybridMultilevel"/>
    <w:tmpl w:val="AD2E7462"/>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93674C"/>
    <w:multiLevelType w:val="hybridMultilevel"/>
    <w:tmpl w:val="86B43892"/>
    <w:lvl w:ilvl="0" w:tplc="0809000F">
      <w:start w:val="1"/>
      <w:numFmt w:val="decimal"/>
      <w:lvlText w:val="%1."/>
      <w:lvlJc w:val="left"/>
      <w:pPr>
        <w:ind w:left="720" w:hanging="576"/>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87B45"/>
    <w:multiLevelType w:val="hybridMultilevel"/>
    <w:tmpl w:val="99A86F38"/>
    <w:lvl w:ilvl="0" w:tplc="DA44E5D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5"/>
  </w:num>
  <w:num w:numId="5">
    <w:abstractNumId w:val="17"/>
  </w:num>
  <w:num w:numId="6">
    <w:abstractNumId w:val="16"/>
  </w:num>
  <w:num w:numId="7">
    <w:abstractNumId w:val="6"/>
  </w:num>
  <w:num w:numId="8">
    <w:abstractNumId w:val="19"/>
  </w:num>
  <w:num w:numId="9">
    <w:abstractNumId w:val="9"/>
  </w:num>
  <w:num w:numId="10">
    <w:abstractNumId w:val="4"/>
  </w:num>
  <w:num w:numId="11">
    <w:abstractNumId w:val="11"/>
  </w:num>
  <w:num w:numId="12">
    <w:abstractNumId w:val="10"/>
  </w:num>
  <w:num w:numId="13">
    <w:abstractNumId w:val="13"/>
  </w:num>
  <w:num w:numId="14">
    <w:abstractNumId w:val="11"/>
    <w:lvlOverride w:ilvl="0">
      <w:lvl w:ilvl="0" w:tplc="94E0E22E">
        <w:start w:val="1"/>
        <w:numFmt w:val="decimal"/>
        <w:lvlText w:val="%1."/>
        <w:lvlJc w:val="left"/>
        <w:pPr>
          <w:ind w:left="1440" w:hanging="108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abstractNumId w:val="14"/>
  </w:num>
  <w:num w:numId="16">
    <w:abstractNumId w:val="20"/>
  </w:num>
  <w:num w:numId="17">
    <w:abstractNumId w:val="1"/>
  </w:num>
  <w:num w:numId="18">
    <w:abstractNumId w:val="15"/>
  </w:num>
  <w:num w:numId="19">
    <w:abstractNumId w:val="7"/>
  </w:num>
  <w:num w:numId="20">
    <w:abstractNumId w:val="3"/>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9-8349-5234, v. 2"/>
    <w:docVar w:name="ndGeneratedStampLocation" w:val="ExceptFirst"/>
  </w:docVars>
  <w:rsids>
    <w:rsidRoot w:val="00842298"/>
    <w:rsid w:val="000207D9"/>
    <w:rsid w:val="00042130"/>
    <w:rsid w:val="00062CF6"/>
    <w:rsid w:val="00092906"/>
    <w:rsid w:val="000A5709"/>
    <w:rsid w:val="000C6B65"/>
    <w:rsid w:val="000E2058"/>
    <w:rsid w:val="0010630B"/>
    <w:rsid w:val="00154B4A"/>
    <w:rsid w:val="001A0F39"/>
    <w:rsid w:val="001A4B35"/>
    <w:rsid w:val="001D252F"/>
    <w:rsid w:val="002346EC"/>
    <w:rsid w:val="00246E88"/>
    <w:rsid w:val="00291C3D"/>
    <w:rsid w:val="002C79B7"/>
    <w:rsid w:val="003A77B5"/>
    <w:rsid w:val="003B1814"/>
    <w:rsid w:val="003B1ED4"/>
    <w:rsid w:val="003B54A1"/>
    <w:rsid w:val="003C6990"/>
    <w:rsid w:val="003F629A"/>
    <w:rsid w:val="003F6636"/>
    <w:rsid w:val="004057C1"/>
    <w:rsid w:val="00406283"/>
    <w:rsid w:val="004402F9"/>
    <w:rsid w:val="00453C38"/>
    <w:rsid w:val="00470F35"/>
    <w:rsid w:val="004858E7"/>
    <w:rsid w:val="004950F4"/>
    <w:rsid w:val="0055697D"/>
    <w:rsid w:val="00560587"/>
    <w:rsid w:val="00575326"/>
    <w:rsid w:val="005B4D08"/>
    <w:rsid w:val="005D24A5"/>
    <w:rsid w:val="00685405"/>
    <w:rsid w:val="00743714"/>
    <w:rsid w:val="007744D0"/>
    <w:rsid w:val="0078775D"/>
    <w:rsid w:val="00790801"/>
    <w:rsid w:val="007B39F1"/>
    <w:rsid w:val="007C7275"/>
    <w:rsid w:val="0080399C"/>
    <w:rsid w:val="00842298"/>
    <w:rsid w:val="00854A49"/>
    <w:rsid w:val="00883CA2"/>
    <w:rsid w:val="008A2E1B"/>
    <w:rsid w:val="008B2AC6"/>
    <w:rsid w:val="008E207D"/>
    <w:rsid w:val="008F2E8F"/>
    <w:rsid w:val="00907218"/>
    <w:rsid w:val="009440FA"/>
    <w:rsid w:val="0096255D"/>
    <w:rsid w:val="00975509"/>
    <w:rsid w:val="00990007"/>
    <w:rsid w:val="009B5AFC"/>
    <w:rsid w:val="00A14B17"/>
    <w:rsid w:val="00A17ECF"/>
    <w:rsid w:val="00A337D8"/>
    <w:rsid w:val="00A44439"/>
    <w:rsid w:val="00A4771B"/>
    <w:rsid w:val="00A70684"/>
    <w:rsid w:val="00A93D3C"/>
    <w:rsid w:val="00AB4FEB"/>
    <w:rsid w:val="00AC1FB7"/>
    <w:rsid w:val="00B055F7"/>
    <w:rsid w:val="00B3371F"/>
    <w:rsid w:val="00B63DFB"/>
    <w:rsid w:val="00BC5B35"/>
    <w:rsid w:val="00BE2934"/>
    <w:rsid w:val="00BF22DD"/>
    <w:rsid w:val="00C02D29"/>
    <w:rsid w:val="00C229FE"/>
    <w:rsid w:val="00C24B5E"/>
    <w:rsid w:val="00C56CF1"/>
    <w:rsid w:val="00C672C2"/>
    <w:rsid w:val="00CC6E19"/>
    <w:rsid w:val="00CD4258"/>
    <w:rsid w:val="00CD5134"/>
    <w:rsid w:val="00CF6B3A"/>
    <w:rsid w:val="00D141F4"/>
    <w:rsid w:val="00D8508A"/>
    <w:rsid w:val="00DA6A58"/>
    <w:rsid w:val="00DB20F1"/>
    <w:rsid w:val="00DB5D96"/>
    <w:rsid w:val="00E400F6"/>
    <w:rsid w:val="00E77A9E"/>
    <w:rsid w:val="00EC13B1"/>
    <w:rsid w:val="00F07734"/>
    <w:rsid w:val="00F122CA"/>
    <w:rsid w:val="00F24B62"/>
    <w:rsid w:val="00F31A9C"/>
    <w:rsid w:val="00F34AD2"/>
    <w:rsid w:val="00F4358A"/>
    <w:rsid w:val="00F46BD4"/>
    <w:rsid w:val="00F6071C"/>
    <w:rsid w:val="00F818BC"/>
    <w:rsid w:val="00FA6CFF"/>
    <w:rsid w:val="00FC00DE"/>
    <w:rsid w:val="00FC0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27FEBAA"/>
  <w15:chartTrackingRefBased/>
  <w15:docId w15:val="{8B7822A2-CFBB-46F4-AC34-502946C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31A9C"/>
    <w:pPr>
      <w:ind w:left="720"/>
    </w:pPr>
  </w:style>
  <w:style w:type="character" w:styleId="UnresolvedMention">
    <w:name w:val="Unresolved Mention"/>
    <w:uiPriority w:val="99"/>
    <w:semiHidden/>
    <w:unhideWhenUsed/>
    <w:rsid w:val="003A77B5"/>
    <w:rPr>
      <w:color w:val="605E5C"/>
      <w:shd w:val="clear" w:color="auto" w:fill="E1DFDD"/>
    </w:rPr>
  </w:style>
  <w:style w:type="character" w:styleId="CommentReference">
    <w:name w:val="annotation reference"/>
    <w:uiPriority w:val="99"/>
    <w:semiHidden/>
    <w:unhideWhenUsed/>
    <w:rsid w:val="003F629A"/>
    <w:rPr>
      <w:sz w:val="16"/>
      <w:szCs w:val="16"/>
    </w:rPr>
  </w:style>
  <w:style w:type="paragraph" w:styleId="CommentText">
    <w:name w:val="annotation text"/>
    <w:basedOn w:val="Normal"/>
    <w:link w:val="CommentTextChar"/>
    <w:uiPriority w:val="99"/>
    <w:unhideWhenUsed/>
    <w:rsid w:val="003F629A"/>
    <w:rPr>
      <w:sz w:val="20"/>
    </w:rPr>
  </w:style>
  <w:style w:type="character" w:customStyle="1" w:styleId="CommentTextChar">
    <w:name w:val="Comment Text Char"/>
    <w:link w:val="CommentText"/>
    <w:uiPriority w:val="99"/>
    <w:rsid w:val="003F629A"/>
    <w:rPr>
      <w:lang w:eastAsia="en-US"/>
    </w:rPr>
  </w:style>
  <w:style w:type="character" w:customStyle="1" w:styleId="Heading1Char">
    <w:name w:val="Heading 1 Char"/>
    <w:basedOn w:val="DefaultParagraphFont"/>
    <w:link w:val="Heading1"/>
    <w:rsid w:val="00E77A9E"/>
    <w:rPr>
      <w:sz w:val="24"/>
      <w:u w:val="single"/>
      <w:lang w:eastAsia="en-US"/>
    </w:rPr>
  </w:style>
  <w:style w:type="character" w:customStyle="1" w:styleId="BodyTextIndentChar">
    <w:name w:val="Body Text Indent Char"/>
    <w:basedOn w:val="DefaultParagraphFont"/>
    <w:link w:val="BodyTextIndent"/>
    <w:rsid w:val="00E77A9E"/>
    <w:rPr>
      <w:sz w:val="24"/>
      <w:lang w:eastAsia="en-US"/>
    </w:rPr>
  </w:style>
  <w:style w:type="character" w:customStyle="1" w:styleId="EndnoteTextChar">
    <w:name w:val="Endnote Text Char"/>
    <w:basedOn w:val="DefaultParagraphFont"/>
    <w:link w:val="EndnoteText"/>
    <w:semiHidden/>
    <w:rsid w:val="00E77A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3" Type="http://schemas.openxmlformats.org/officeDocument/2006/relationships/hyperlink" Target="https://www.acas.org.uk/what-must-be-written-in-an-employment-contract/what-the-written-terms-must-include" TargetMode="External"/><Relationship Id="rId7" Type="http://schemas.openxmlformats.org/officeDocument/2006/relationships/hyperlink" Target="https://churchofscotland.org.uk/resources/law-circulars" TargetMode="External"/><Relationship Id="rId2" Type="http://schemas.openxmlformats.org/officeDocument/2006/relationships/hyperlink" Target="https://www.acas.org.uk/getting-paid-for-mandatory-training" TargetMode="External"/><Relationship Id="rId1" Type="http://schemas.openxmlformats.org/officeDocument/2006/relationships/hyperlink" Target="https://www.gov.uk/national-minimum-wage-rates" TargetMode="External"/><Relationship Id="rId6" Type="http://schemas.openxmlformats.org/officeDocument/2006/relationships/hyperlink" Target="https://churchofscotland.org.uk/resources/law-circulars" TargetMode="External"/><Relationship Id="rId11" Type="http://schemas.openxmlformats.org/officeDocument/2006/relationships/hyperlink" Target="https://www.thepensionsregulator.gov.uk/en/employers/new-employers" TargetMode="External"/><Relationship Id="rId5" Type="http://schemas.openxmlformats.org/officeDocument/2006/relationships/hyperlink" Target="https://churchofscotland.org.uk/resources/law-circulars" TargetMode="External"/><Relationship Id="rId10" Type="http://schemas.openxmlformats.org/officeDocument/2006/relationships/hyperlink" Target="https://www.gov.uk/calculate-your-holiday-entitlement" TargetMode="External"/><Relationship Id="rId4" Type="http://schemas.openxmlformats.org/officeDocument/2006/relationships/hyperlink" Target="https://ico.org.uk/for-organisations/accountability-framework/training-and-awareness/" TargetMode="External"/><Relationship Id="rId9" Type="http://schemas.openxmlformats.org/officeDocument/2006/relationships/hyperlink" Target="https://www.britsafe.org/training-and-learning/how-can-i-study/online/?filterOptions=AwardingBody_1172%2CStudy_Online&amp;pageSort=priority_asc&amp;page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EF04-45D4-4562-9808-F0A12ADE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2935</Words>
  <Characters>15600</Characters>
  <Application>Microsoft Office Word</Application>
  <DocSecurity>2</DocSecurity>
  <Lines>130</Lines>
  <Paragraphs>36</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18499</CharactersWithSpaces>
  <SharedDoc>false</SharedDoc>
  <HLinks>
    <vt:vector size="7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30</vt:i4>
      </vt:variant>
      <vt:variant>
        <vt:i4>0</vt:i4>
      </vt:variant>
      <vt:variant>
        <vt:i4>5</vt:i4>
      </vt:variant>
      <vt:variant>
        <vt:lpwstr>https://www.thepensionsregulator.gov.uk/en/employers/new-employers</vt:lpwstr>
      </vt:variant>
      <vt:variant>
        <vt:lpwstr/>
      </vt:variant>
      <vt:variant>
        <vt:i4>2031709</vt:i4>
      </vt:variant>
      <vt:variant>
        <vt:i4>27</vt:i4>
      </vt:variant>
      <vt:variant>
        <vt:i4>0</vt:i4>
      </vt:variant>
      <vt:variant>
        <vt:i4>5</vt:i4>
      </vt:variant>
      <vt:variant>
        <vt:lpwstr>https://www.gov.uk/calculate-your-holiday-entitlement</vt:lpwstr>
      </vt:variant>
      <vt:variant>
        <vt:lpwstr/>
      </vt:variant>
      <vt:variant>
        <vt:i4>131171</vt:i4>
      </vt:variant>
      <vt:variant>
        <vt:i4>24</vt:i4>
      </vt:variant>
      <vt:variant>
        <vt:i4>0</vt:i4>
      </vt:variant>
      <vt:variant>
        <vt:i4>5</vt:i4>
      </vt:variant>
      <vt:variant>
        <vt:lpwstr>https://www.britsafe.org/training-and-learning/how-can-i-study/online/?filterOptions=AwardingBody_1172%2CStudy_Online&amp;pageSort=priority_asc&amp;pageNumber=1</vt:lpwstr>
      </vt:variant>
      <vt:variant>
        <vt:lpwstr/>
      </vt:variant>
      <vt:variant>
        <vt:i4>8323161</vt:i4>
      </vt:variant>
      <vt:variant>
        <vt:i4>21</vt:i4>
      </vt:variant>
      <vt:variant>
        <vt:i4>0</vt:i4>
      </vt:variant>
      <vt:variant>
        <vt:i4>5</vt:i4>
      </vt:variant>
      <vt:variant>
        <vt:lpwstr>https://churchofscotland.org.uk/resources/law-circulars</vt:lpwstr>
      </vt:variant>
      <vt:variant>
        <vt:lpwstr>charity_law</vt:lpwstr>
      </vt:variant>
      <vt:variant>
        <vt:i4>2752560</vt:i4>
      </vt:variant>
      <vt:variant>
        <vt:i4>18</vt:i4>
      </vt:variant>
      <vt:variant>
        <vt:i4>0</vt:i4>
      </vt:variant>
      <vt:variant>
        <vt:i4>5</vt:i4>
      </vt:variant>
      <vt:variant>
        <vt:lpwstr>https://churchofscotland.org.uk/resources/law-circulars</vt:lpwstr>
      </vt:variant>
      <vt:variant>
        <vt:lpwstr>health_and_safety</vt:lpwstr>
      </vt:variant>
      <vt:variant>
        <vt:i4>5111908</vt:i4>
      </vt:variant>
      <vt:variant>
        <vt:i4>15</vt:i4>
      </vt:variant>
      <vt:variant>
        <vt:i4>0</vt:i4>
      </vt:variant>
      <vt:variant>
        <vt:i4>5</vt:i4>
      </vt:variant>
      <vt:variant>
        <vt:lpwstr>https://churchofscotland.org.uk/resources/law-circulars</vt:lpwstr>
      </vt:variant>
      <vt:variant>
        <vt:lpwstr>data_protection</vt:lpwstr>
      </vt:variant>
      <vt:variant>
        <vt:i4>3080231</vt:i4>
      </vt:variant>
      <vt:variant>
        <vt:i4>12</vt:i4>
      </vt:variant>
      <vt:variant>
        <vt:i4>0</vt:i4>
      </vt:variant>
      <vt:variant>
        <vt:i4>5</vt:i4>
      </vt:variant>
      <vt:variant>
        <vt:lpwstr>https://churchofscotland.org.uk/resources/law-circulars</vt:lpwstr>
      </vt:variant>
      <vt:variant>
        <vt:lpwstr/>
      </vt:variant>
      <vt:variant>
        <vt:i4>26</vt:i4>
      </vt:variant>
      <vt:variant>
        <vt:i4>9</vt:i4>
      </vt:variant>
      <vt:variant>
        <vt:i4>0</vt:i4>
      </vt:variant>
      <vt:variant>
        <vt:i4>5</vt:i4>
      </vt:variant>
      <vt:variant>
        <vt:lpwstr>https://ico.org.uk/for-organisations/accountability-framework/training-and-awareness/</vt:lpwstr>
      </vt:variant>
      <vt:variant>
        <vt:lpwstr/>
      </vt:variant>
      <vt:variant>
        <vt:i4>3801139</vt:i4>
      </vt:variant>
      <vt:variant>
        <vt:i4>6</vt:i4>
      </vt:variant>
      <vt:variant>
        <vt:i4>0</vt:i4>
      </vt:variant>
      <vt:variant>
        <vt:i4>5</vt:i4>
      </vt:variant>
      <vt:variant>
        <vt:lpwstr>https://www.acas.org.uk/what-must-be-written-in-an-employment-contract/what-the-written-terms-must-include</vt:lpwstr>
      </vt:variant>
      <vt:variant>
        <vt:lpwstr/>
      </vt:variant>
      <vt:variant>
        <vt:i4>2621550</vt:i4>
      </vt:variant>
      <vt:variant>
        <vt:i4>3</vt:i4>
      </vt:variant>
      <vt:variant>
        <vt:i4>0</vt:i4>
      </vt:variant>
      <vt:variant>
        <vt:i4>5</vt:i4>
      </vt:variant>
      <vt:variant>
        <vt:lpwstr>https://www.acas.org.uk/getting-paid-for-mandatory-training</vt:lpwstr>
      </vt:variant>
      <vt:variant>
        <vt:lpwstr/>
      </vt:variant>
      <vt:variant>
        <vt:i4>7471163</vt:i4>
      </vt:variant>
      <vt:variant>
        <vt:i4>0</vt:i4>
      </vt:variant>
      <vt:variant>
        <vt:i4>0</vt:i4>
      </vt:variant>
      <vt:variant>
        <vt:i4>5</vt:i4>
      </vt:variant>
      <vt:variant>
        <vt:lpwstr>https://www.gov.uk/national-minimum-wage-rates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cp:lastModifiedBy>Wilson, John</cp:lastModifiedBy>
  <cp:revision>12</cp:revision>
  <cp:lastPrinted>2011-05-19T15:15:00Z</cp:lastPrinted>
  <dcterms:created xsi:type="dcterms:W3CDTF">2022-12-09T17:03:00Z</dcterms:created>
  <dcterms:modified xsi:type="dcterms:W3CDTF">2023-01-11T12:36:00Z</dcterms:modified>
</cp:coreProperties>
</file>

<file path=docProps/custom.xml><?xml version="1.0" encoding="utf-8"?>
<Properties xmlns="http://schemas.openxmlformats.org/officeDocument/2006/custom-properties" xmlns:vt="http://schemas.openxmlformats.org/officeDocument/2006/docPropsVTypes"/>
</file>