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E2B" w:rsidRDefault="00D41E2B" w:rsidP="00D41E2B">
      <w:pPr>
        <w:rPr>
          <w:rFonts w:cs="Arial"/>
          <w:color w:val="002060"/>
        </w:rPr>
      </w:pPr>
    </w:p>
    <w:p w:rsidR="00D41E2B" w:rsidRDefault="00D41E2B" w:rsidP="00D41E2B">
      <w:pPr>
        <w:rPr>
          <w:color w:val="002060"/>
        </w:rPr>
      </w:pPr>
      <w:r>
        <w:rPr>
          <w:rFonts w:cs="Arial"/>
          <w:b/>
          <w:color w:val="002060"/>
        </w:rPr>
        <w:t xml:space="preserve">St Margaret’s Parish Church </w:t>
      </w:r>
      <w:bookmarkStart w:id="0" w:name="_GoBack"/>
      <w:bookmarkEnd w:id="0"/>
      <w:r>
        <w:rPr>
          <w:rFonts w:cs="Arial"/>
          <w:b/>
          <w:color w:val="002060"/>
        </w:rPr>
        <w:t xml:space="preserve"> – Family and Community work</w:t>
      </w:r>
      <w:r>
        <w:rPr>
          <w:rFonts w:cs="Arial"/>
          <w:b/>
          <w:color w:val="002060"/>
        </w:rPr>
        <w:br/>
      </w:r>
      <w:r>
        <w:rPr>
          <w:rFonts w:cs="Arial"/>
          <w:i/>
          <w:color w:val="002060"/>
        </w:rPr>
        <w:t>Main Grant – 2016-2018</w:t>
      </w:r>
      <w:r>
        <w:rPr>
          <w:rFonts w:cs="Arial"/>
          <w:i/>
          <w:color w:val="002060"/>
        </w:rPr>
        <w:br/>
      </w:r>
      <w:r>
        <w:rPr>
          <w:color w:val="002060"/>
        </w:rPr>
        <w:t xml:space="preserve">The projects primary aim was to make the Church more accessible and relevant to the community, providing sanctuary and respite to those who need it most.  Create a new model on how to run Church, creating a multi-functional socio-educational HUB, which has become the new attraction in a deprived community, offering a computer suite, TV, pool table, social area </w:t>
      </w:r>
      <w:proofErr w:type="spellStart"/>
      <w:r>
        <w:rPr>
          <w:color w:val="002060"/>
        </w:rPr>
        <w:t>etc</w:t>
      </w:r>
      <w:proofErr w:type="spellEnd"/>
      <w:r>
        <w:rPr>
          <w:color w:val="002060"/>
        </w:rPr>
        <w:t>, and igniting a real curiosity in the working of the Church.</w:t>
      </w:r>
    </w:p>
    <w:p w:rsidR="00D41E2B" w:rsidRDefault="00D41E2B" w:rsidP="00D41E2B">
      <w:pPr>
        <w:rPr>
          <w:color w:val="002060"/>
        </w:rPr>
      </w:pPr>
      <w:r>
        <w:rPr>
          <w:color w:val="002060"/>
        </w:rPr>
        <w:t>Some of the new ventures include fitness classes, Computer Classes, CV workshops, job classes, Food Hygiene, Demetria Support, Substance abuse, Kinship &amp; Bereavement groups and so on, have been incredibly helping to the existing congregation of the Church. They run a community café at low prices –where we will join them for lunch.</w:t>
      </w:r>
    </w:p>
    <w:p w:rsidR="00D41E2B" w:rsidRDefault="00D41E2B" w:rsidP="00D41E2B">
      <w:pPr>
        <w:rPr>
          <w:rFonts w:cs="Arial"/>
          <w:color w:val="002060"/>
        </w:rPr>
      </w:pPr>
    </w:p>
    <w:p w:rsidR="002D03FB" w:rsidRDefault="00D41E2B"/>
    <w:sectPr w:rsidR="002D03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E2B"/>
    <w:rsid w:val="000A6797"/>
    <w:rsid w:val="00CC0059"/>
    <w:rsid w:val="00D4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E2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E2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Church of Scotland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Brooks, Cameron</dc:creator>
  <cp:lastModifiedBy>Brooks, Cameron</cp:lastModifiedBy>
  <cp:revision>1</cp:revision>
  <dcterms:created xsi:type="dcterms:W3CDTF">2019-06-26T12:24:00Z</dcterms:created>
  <dcterms:modified xsi:type="dcterms:W3CDTF">2019-06-26T12:25:00Z</dcterms:modified>
</cp:coreProperties>
</file>